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07CD52" w14:textId="77777777" w:rsidR="00113B78" w:rsidRDefault="00113B78" w:rsidP="007D5D30">
      <w:pPr>
        <w:jc w:val="center"/>
        <w:rPr>
          <w:rFonts w:asciiTheme="minorHAnsi" w:eastAsiaTheme="minorEastAsia" w:hAnsiTheme="minorHAnsi" w:cstheme="minorHAnsi"/>
          <w:b/>
          <w:sz w:val="32"/>
          <w:szCs w:val="32"/>
          <w:lang w:val="es-ES"/>
        </w:rPr>
      </w:pPr>
    </w:p>
    <w:p w14:paraId="60D4FB62" w14:textId="5EFF38B8" w:rsidR="00D47B40" w:rsidRPr="00FF3122" w:rsidRDefault="007D5D30" w:rsidP="00D47B40">
      <w:pPr>
        <w:pStyle w:val="Sinespaciado"/>
        <w:ind w:right="-1"/>
        <w:jc w:val="center"/>
        <w:rPr>
          <w:rFonts w:cstheme="minorHAnsi"/>
          <w:b/>
          <w:sz w:val="36"/>
          <w:szCs w:val="54"/>
        </w:rPr>
      </w:pPr>
      <w:r>
        <w:rPr>
          <w:rFonts w:cstheme="minorHAnsi"/>
          <w:b/>
          <w:sz w:val="36"/>
          <w:szCs w:val="54"/>
        </w:rPr>
        <w:t xml:space="preserve">CONVENIO DE PARTICIPACIÓN DE EMPRESA EN EL PROGRAMA </w:t>
      </w:r>
      <w:r w:rsidR="00456611">
        <w:rPr>
          <w:rFonts w:cstheme="minorHAnsi"/>
          <w:b/>
          <w:sz w:val="36"/>
          <w:szCs w:val="54"/>
        </w:rPr>
        <w:t>PYME DIGITAL</w:t>
      </w:r>
      <w:r w:rsidR="00003D9A">
        <w:rPr>
          <w:rFonts w:cstheme="minorHAnsi"/>
          <w:b/>
          <w:sz w:val="36"/>
          <w:szCs w:val="54"/>
        </w:rPr>
        <w:t xml:space="preserve"> 2024</w:t>
      </w:r>
      <w:r>
        <w:rPr>
          <w:rFonts w:cstheme="minorHAnsi"/>
          <w:b/>
          <w:sz w:val="36"/>
          <w:szCs w:val="54"/>
        </w:rPr>
        <w:t xml:space="preserve"> (DECA)</w:t>
      </w:r>
    </w:p>
    <w:p w14:paraId="4E7220C2" w14:textId="2B89AFED" w:rsidR="009E370D" w:rsidRPr="00E04A89" w:rsidRDefault="009E370D" w:rsidP="00FF3122">
      <w:pPr>
        <w:spacing w:before="120"/>
        <w:jc w:val="center"/>
        <w:rPr>
          <w:rFonts w:ascii="Calibri" w:hAnsi="Calibri"/>
          <w:sz w:val="20"/>
          <w:lang w:val="es-ES"/>
        </w:rPr>
      </w:pPr>
      <w:r w:rsidRPr="00E04A89">
        <w:rPr>
          <w:rFonts w:ascii="Calibri" w:hAnsi="Calibri"/>
          <w:sz w:val="20"/>
          <w:highlight w:val="yellow"/>
          <w:lang w:val="es-ES"/>
        </w:rPr>
        <w:t xml:space="preserve">En ………, </w:t>
      </w:r>
      <w:proofErr w:type="gramStart"/>
      <w:r w:rsidRPr="00E04A89">
        <w:rPr>
          <w:rFonts w:ascii="Calibri" w:hAnsi="Calibri"/>
          <w:sz w:val="20"/>
          <w:highlight w:val="yellow"/>
          <w:lang w:val="es-ES"/>
        </w:rPr>
        <w:t>a  …</w:t>
      </w:r>
      <w:proofErr w:type="gramEnd"/>
      <w:r w:rsidRPr="00E04A89">
        <w:rPr>
          <w:rFonts w:ascii="Calibri" w:hAnsi="Calibri"/>
          <w:sz w:val="20"/>
          <w:highlight w:val="yellow"/>
          <w:lang w:val="es-ES"/>
        </w:rPr>
        <w:t xml:space="preserve">. de ……. de </w:t>
      </w:r>
      <w:r w:rsidR="0065403B" w:rsidRPr="00596F46">
        <w:rPr>
          <w:rFonts w:ascii="Calibri" w:hAnsi="Calibri"/>
          <w:sz w:val="20"/>
          <w:highlight w:val="yellow"/>
          <w:lang w:val="es-ES"/>
        </w:rPr>
        <w:t>……</w:t>
      </w:r>
    </w:p>
    <w:p w14:paraId="4E7220C3" w14:textId="77777777" w:rsidR="009E370D" w:rsidRPr="00E04A89" w:rsidRDefault="009E370D" w:rsidP="009E370D">
      <w:pPr>
        <w:rPr>
          <w:rFonts w:ascii="Calibri" w:hAnsi="Calibri"/>
          <w:sz w:val="20"/>
          <w:lang w:val="es-ES"/>
        </w:rPr>
      </w:pPr>
    </w:p>
    <w:p w14:paraId="4E7220C4" w14:textId="77777777" w:rsidR="009E370D" w:rsidRPr="00E04A89" w:rsidRDefault="009E370D" w:rsidP="00BE51DB">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4E7220C5" w14:textId="77777777" w:rsidR="009E370D" w:rsidRPr="00E04A89" w:rsidRDefault="009E370D" w:rsidP="009E370D">
      <w:pPr>
        <w:widowControl/>
        <w:suppressAutoHyphens w:val="0"/>
        <w:spacing w:before="100" w:beforeAutospacing="1" w:after="100" w:afterAutospacing="1"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Pr="00E04A89">
        <w:rPr>
          <w:rFonts w:ascii="Calibri" w:hAnsi="Calibri" w:cs="Arial"/>
          <w:bCs/>
          <w:sz w:val="20"/>
          <w:highlight w:val="yellow"/>
          <w:lang w:val="es-ES" w:eastAsia="es-ES"/>
        </w:rPr>
        <w:t>___________</w:t>
      </w:r>
      <w:r w:rsidRPr="00E04A89">
        <w:rPr>
          <w:rFonts w:ascii="Calibri" w:hAnsi="Calibri" w:cs="Arial"/>
          <w:bCs/>
          <w:sz w:val="20"/>
          <w:lang w:val="es-ES" w:eastAsia="es-ES"/>
        </w:rPr>
        <w:t xml:space="preserve"> (en adelante “la Cámara”)</w:t>
      </w:r>
    </w:p>
    <w:p w14:paraId="4E7220C6" w14:textId="77777777" w:rsidR="009E370D" w:rsidRPr="00E04A89" w:rsidRDefault="009E370D" w:rsidP="00BE51DB">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E7220C7" w14:textId="77777777" w:rsidR="009E370D" w:rsidRPr="00E04A89" w:rsidRDefault="009E370D" w:rsidP="00BE51DB">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w:t>
      </w:r>
      <w:proofErr w:type="spellStart"/>
      <w:r w:rsidRPr="00E04A89">
        <w:rPr>
          <w:rFonts w:ascii="Calibri" w:hAnsi="Calibri" w:cs="Arial"/>
          <w:bCs/>
          <w:sz w:val="20"/>
          <w:lang w:val="es-ES" w:eastAsia="es-ES"/>
        </w:rPr>
        <w:t>nº</w:t>
      </w:r>
      <w:proofErr w:type="spellEnd"/>
      <w:r w:rsidRPr="00E04A89">
        <w:rPr>
          <w:rFonts w:ascii="Calibri" w:hAnsi="Calibri" w:cs="Arial"/>
          <w:bCs/>
          <w:sz w:val="20"/>
          <w:lang w:val="es-ES" w:eastAsia="es-ES"/>
        </w:rPr>
        <w:t xml:space="preserve">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4E7220C9" w14:textId="55048224" w:rsidR="009E370D" w:rsidRPr="00D16929" w:rsidRDefault="009E370D" w:rsidP="00FF3122">
      <w:pPr>
        <w:spacing w:before="120" w:line="360" w:lineRule="auto"/>
        <w:jc w:val="both"/>
        <w:rPr>
          <w:rFonts w:ascii="Calibri" w:hAnsi="Calibri" w:cs="Arial"/>
          <w:bCs/>
          <w:sz w:val="20"/>
          <w:lang w:val="es-ES"/>
        </w:rPr>
      </w:pPr>
      <w:r w:rsidRPr="00D16929">
        <w:rPr>
          <w:rFonts w:ascii="Calibri" w:hAnsi="Calibri" w:cs="Arial"/>
          <w:bCs/>
          <w:sz w:val="20"/>
          <w:lang w:val="es-ES"/>
        </w:rPr>
        <w:t>Reconociéndose ambas partes en la representación que ostentan capacidad legal para formalizar el presente Convenio,</w:t>
      </w:r>
    </w:p>
    <w:p w14:paraId="4E7220CA" w14:textId="77777777" w:rsidR="009E370D" w:rsidRPr="009E370D" w:rsidRDefault="009E370D" w:rsidP="009E370D">
      <w:pPr>
        <w:spacing w:beforeAutospacing="1" w:afterAutospacing="1" w:line="360" w:lineRule="auto"/>
        <w:jc w:val="center"/>
        <w:rPr>
          <w:rFonts w:ascii="Calibri" w:hAnsi="Calibri" w:cs="Arial"/>
          <w:b/>
          <w:bCs/>
          <w:sz w:val="20"/>
          <w:lang w:val="es-ES"/>
        </w:rPr>
      </w:pPr>
      <w:r>
        <w:rPr>
          <w:rFonts w:ascii="Calibri" w:hAnsi="Calibri" w:cs="Arial"/>
          <w:b/>
          <w:bCs/>
          <w:sz w:val="20"/>
          <w:lang w:val="es-ES"/>
        </w:rPr>
        <w:t>EXPONEN</w:t>
      </w:r>
    </w:p>
    <w:p w14:paraId="4E7220CB" w14:textId="45AFE731" w:rsidR="00F507ED" w:rsidRPr="00F507ED" w:rsidRDefault="009E370D" w:rsidP="009E370D">
      <w:pPr>
        <w:spacing w:beforeAutospacing="1" w:afterAutospacing="1"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Programa </w:t>
      </w:r>
      <w:r w:rsidR="00456611">
        <w:rPr>
          <w:rFonts w:ascii="Calibri" w:hAnsi="Calibri" w:cs="Arial"/>
          <w:bCs/>
          <w:sz w:val="20"/>
          <w:lang w:val="es-ES"/>
        </w:rPr>
        <w:t>Pyme Digital</w:t>
      </w:r>
      <w:r w:rsidR="00F507ED" w:rsidRPr="00753D9E">
        <w:rPr>
          <w:rFonts w:ascii="Calibri" w:hAnsi="Calibri" w:cs="Arial"/>
          <w:bCs/>
          <w:sz w:val="20"/>
          <w:lang w:val="es-ES"/>
        </w:rPr>
        <w:t xml:space="preserve"> se incluye </w:t>
      </w:r>
      <w:r w:rsidR="00F507ED" w:rsidRPr="00753D9E">
        <w:rPr>
          <w:rFonts w:ascii="Calibri" w:hAnsi="Calibri" w:cs="Arial"/>
          <w:bCs/>
          <w:sz w:val="20"/>
          <w:lang w:val="es-ES_tradnl"/>
        </w:rPr>
        <w:t xml:space="preserve">en el </w:t>
      </w:r>
      <w:r w:rsidR="00F507ED" w:rsidRPr="00753D9E">
        <w:rPr>
          <w:rFonts w:ascii="Calibri" w:hAnsi="Calibri" w:cs="Arial"/>
          <w:sz w:val="20"/>
          <w:lang w:val="es-ES_tradnl" w:eastAsia="es-ES_tradnl"/>
        </w:rPr>
        <w:t xml:space="preserve">“Programa </w:t>
      </w:r>
      <w:r w:rsidR="00281DA2" w:rsidRPr="00606B43">
        <w:rPr>
          <w:rFonts w:ascii="Calibri" w:hAnsi="Calibri" w:cs="Arial"/>
          <w:sz w:val="20"/>
          <w:lang w:val="es-ES_tradnl" w:eastAsia="es-ES_tradnl"/>
        </w:rPr>
        <w:t>«</w:t>
      </w:r>
      <w:proofErr w:type="spellStart"/>
      <w:r w:rsidR="00281DA2" w:rsidRPr="00606B43">
        <w:rPr>
          <w:rFonts w:ascii="Calibri" w:hAnsi="Calibri" w:cs="Arial"/>
          <w:sz w:val="20"/>
          <w:lang w:val="es-ES_tradnl" w:eastAsia="es-ES_tradnl"/>
        </w:rPr>
        <w:t>Plurirregional</w:t>
      </w:r>
      <w:proofErr w:type="spellEnd"/>
      <w:r w:rsidR="00281DA2" w:rsidRPr="00606B43">
        <w:rPr>
          <w:rFonts w:ascii="Calibri" w:hAnsi="Calibri" w:cs="Arial"/>
          <w:sz w:val="20"/>
          <w:lang w:val="es-ES_tradnl" w:eastAsia="es-ES_tradnl"/>
        </w:rPr>
        <w:t xml:space="preserve"> de España FEDER 2021-2027»</w:t>
      </w:r>
      <w:r w:rsidR="00281DA2">
        <w:rPr>
          <w:rFonts w:ascii="Calibri" w:hAnsi="Calibri" w:cs="Arial"/>
          <w:sz w:val="20"/>
          <w:lang w:val="es-ES_tradnl" w:eastAsia="es-ES_tradnl"/>
        </w:rPr>
        <w:t xml:space="preserve"> (POPE) </w:t>
      </w:r>
      <w:r w:rsidR="00F507ED" w:rsidRPr="00753D9E">
        <w:rPr>
          <w:rFonts w:ascii="Calibri" w:hAnsi="Calibri" w:cs="Arial"/>
          <w:sz w:val="20"/>
          <w:lang w:val="es-ES_tradnl" w:eastAsia="es-ES_tradnl"/>
        </w:rPr>
        <w:t xml:space="preserve">aprobado por la Comisión Europea en la Decisión de </w:t>
      </w:r>
      <w:r w:rsidR="00072C6B" w:rsidRPr="00753D9E">
        <w:rPr>
          <w:rFonts w:ascii="Calibri" w:hAnsi="Calibri" w:cs="Arial"/>
          <w:sz w:val="20"/>
          <w:lang w:val="es-ES_tradnl" w:eastAsia="es-ES_tradnl"/>
        </w:rPr>
        <w:t>1</w:t>
      </w:r>
      <w:r w:rsidR="00072C6B">
        <w:rPr>
          <w:rFonts w:ascii="Calibri" w:hAnsi="Calibri" w:cs="Arial"/>
          <w:sz w:val="20"/>
          <w:lang w:val="es-ES_tradnl" w:eastAsia="es-ES_tradnl"/>
        </w:rPr>
        <w:t>3</w:t>
      </w:r>
      <w:r w:rsidR="00F507ED" w:rsidRPr="00753D9E">
        <w:rPr>
          <w:rFonts w:ascii="Calibri" w:hAnsi="Calibri" w:cs="Arial"/>
          <w:sz w:val="20"/>
          <w:lang w:val="es-ES_tradnl" w:eastAsia="es-ES_tradnl"/>
        </w:rPr>
        <w:t>.12.</w:t>
      </w:r>
      <w:r w:rsidR="00072C6B" w:rsidRPr="00753D9E">
        <w:rPr>
          <w:rFonts w:ascii="Calibri" w:hAnsi="Calibri" w:cs="Arial"/>
          <w:sz w:val="20"/>
          <w:lang w:val="es-ES_tradnl" w:eastAsia="es-ES_tradnl"/>
        </w:rPr>
        <w:t>20</w:t>
      </w:r>
      <w:r w:rsidR="00072C6B">
        <w:rPr>
          <w:rFonts w:ascii="Calibri" w:hAnsi="Calibri" w:cs="Arial"/>
          <w:sz w:val="20"/>
          <w:lang w:val="es-ES_tradnl" w:eastAsia="es-ES_tradnl"/>
        </w:rPr>
        <w:t>22</w:t>
      </w:r>
      <w:r w:rsidR="00F507ED" w:rsidRPr="00753D9E">
        <w:rPr>
          <w:rFonts w:ascii="Calibri" w:hAnsi="Calibri" w:cs="Arial"/>
          <w:sz w:val="20"/>
          <w:lang w:val="es-ES_tradnl" w:eastAsia="es-ES_tradnl"/>
        </w:rPr>
        <w:t>, C (</w:t>
      </w:r>
      <w:r w:rsidR="00072C6B" w:rsidRPr="00753D9E">
        <w:rPr>
          <w:rFonts w:ascii="Calibri" w:hAnsi="Calibri" w:cs="Arial"/>
          <w:sz w:val="20"/>
          <w:lang w:val="es-ES_tradnl" w:eastAsia="es-ES_tradnl"/>
        </w:rPr>
        <w:t>20</w:t>
      </w:r>
      <w:r w:rsidR="00072C6B">
        <w:rPr>
          <w:rFonts w:ascii="Calibri" w:hAnsi="Calibri" w:cs="Arial"/>
          <w:sz w:val="20"/>
          <w:lang w:val="es-ES_tradnl" w:eastAsia="es-ES_tradnl"/>
        </w:rPr>
        <w:t>22</w:t>
      </w:r>
      <w:r w:rsidR="00F507ED" w:rsidRPr="00753D9E">
        <w:rPr>
          <w:rFonts w:ascii="Calibri" w:hAnsi="Calibri" w:cs="Arial"/>
          <w:sz w:val="20"/>
          <w:lang w:val="es-ES_tradnl" w:eastAsia="es-ES_tradnl"/>
        </w:rPr>
        <w:t xml:space="preserve">) </w:t>
      </w:r>
      <w:r w:rsidR="00B04CF5">
        <w:rPr>
          <w:rFonts w:ascii="Calibri" w:hAnsi="Calibri" w:cs="Arial"/>
          <w:sz w:val="20"/>
          <w:lang w:val="es-ES_tradnl" w:eastAsia="es-ES_tradnl"/>
        </w:rPr>
        <w:t>9632</w:t>
      </w:r>
      <w:r w:rsidR="00B04CF5" w:rsidRPr="00753D9E">
        <w:rPr>
          <w:rFonts w:ascii="Calibri" w:hAnsi="Calibri" w:cs="Arial"/>
          <w:sz w:val="20"/>
          <w:lang w:val="es-ES_tradnl" w:eastAsia="es-ES_tradnl"/>
        </w:rPr>
        <w:t xml:space="preserve"> </w:t>
      </w:r>
    </w:p>
    <w:p w14:paraId="4E7220CC" w14:textId="5865859E" w:rsidR="00E11AB7" w:rsidRPr="00E6523A" w:rsidRDefault="00E11AB7" w:rsidP="00D16929">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 xml:space="preserve">Que la Cámara Oficial de Comercio, Industria, Servicios y Navegación de España figura como </w:t>
      </w:r>
      <w:r w:rsidRPr="00E6523A">
        <w:rPr>
          <w:rFonts w:ascii="Calibri" w:hAnsi="Calibri" w:cs="Arial"/>
          <w:bCs/>
          <w:sz w:val="20"/>
          <w:lang w:val="es-ES"/>
        </w:rPr>
        <w:t>Organismo Intermedio con senda financiera para tal actuación.</w:t>
      </w:r>
    </w:p>
    <w:p w14:paraId="4E7220CD" w14:textId="5E741F1E" w:rsidR="00E11AB7" w:rsidRDefault="00E11AB7" w:rsidP="00D16929">
      <w:pPr>
        <w:spacing w:before="100" w:beforeAutospacing="1" w:after="100" w:afterAutospacing="1" w:line="360" w:lineRule="auto"/>
        <w:jc w:val="both"/>
        <w:rPr>
          <w:rFonts w:ascii="Calibri" w:hAnsi="Calibri" w:cs="Arial"/>
          <w:bCs/>
          <w:sz w:val="20"/>
          <w:lang w:val="es-ES"/>
        </w:rPr>
      </w:pPr>
      <w:r w:rsidRPr="00E6523A">
        <w:rPr>
          <w:rFonts w:ascii="Calibri" w:hAnsi="Calibri" w:cs="Arial"/>
          <w:b/>
          <w:bCs/>
          <w:sz w:val="20"/>
          <w:lang w:val="es-ES"/>
        </w:rPr>
        <w:t>TERCERO. –</w:t>
      </w:r>
      <w:r w:rsidR="00FF2431" w:rsidRPr="00E6523A">
        <w:rPr>
          <w:rFonts w:ascii="Calibri" w:hAnsi="Calibri" w:cs="Arial"/>
          <w:b/>
          <w:bCs/>
          <w:sz w:val="20"/>
          <w:lang w:val="es-ES"/>
        </w:rPr>
        <w:t xml:space="preserve"> </w:t>
      </w:r>
      <w:r w:rsidR="00FF2431" w:rsidRPr="00E6523A">
        <w:rPr>
          <w:rFonts w:ascii="Calibri" w:hAnsi="Calibri" w:cs="Arial"/>
          <w:bCs/>
          <w:sz w:val="20"/>
          <w:lang w:val="es-ES"/>
        </w:rPr>
        <w:t xml:space="preserve">Que en el esquema de actuación del Programa </w:t>
      </w:r>
      <w:r w:rsidR="00456611">
        <w:rPr>
          <w:rFonts w:ascii="Calibri" w:hAnsi="Calibri" w:cs="Arial"/>
          <w:bCs/>
          <w:sz w:val="20"/>
          <w:lang w:val="es-ES"/>
        </w:rPr>
        <w:t>Pyme Digital</w:t>
      </w:r>
      <w:r w:rsidR="00FF2431" w:rsidRPr="00E6523A">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y otras Instituciones Públicas Españolas </w:t>
      </w:r>
      <w:proofErr w:type="spellStart"/>
      <w:r w:rsidR="00FF2431" w:rsidRPr="00E6523A">
        <w:rPr>
          <w:rFonts w:ascii="Calibri" w:hAnsi="Calibri" w:cs="Arial"/>
          <w:bCs/>
          <w:sz w:val="20"/>
          <w:lang w:val="es-ES"/>
        </w:rPr>
        <w:t>cofinanciadoras</w:t>
      </w:r>
      <w:proofErr w:type="spellEnd"/>
      <w:r w:rsidR="00FF2431" w:rsidRPr="00E6523A">
        <w:rPr>
          <w:rFonts w:ascii="Calibri" w:hAnsi="Calibri" w:cs="Arial"/>
          <w:bCs/>
          <w:sz w:val="20"/>
          <w:lang w:val="es-ES"/>
        </w:rPr>
        <w:t xml:space="preserve"> del Programa si las hubiese.</w:t>
      </w:r>
    </w:p>
    <w:p w14:paraId="4E7220CE" w14:textId="0B1396A0" w:rsidR="00FF2431" w:rsidRDefault="00FF2431" w:rsidP="00FF2431">
      <w:pPr>
        <w:spacing w:beforeAutospacing="1" w:afterAutospacing="1"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Pr="00FF2431">
        <w:rPr>
          <w:rFonts w:ascii="Calibri" w:hAnsi="Calibri" w:cs="Arial"/>
          <w:bCs/>
          <w:sz w:val="20"/>
          <w:highlight w:val="yellow"/>
          <w:lang w:val="es-ES"/>
        </w:rPr>
        <w:t>________________</w:t>
      </w:r>
      <w:r w:rsidRPr="00FF2431">
        <w:rPr>
          <w:rFonts w:ascii="Calibri" w:hAnsi="Calibri" w:cs="Arial"/>
          <w:bCs/>
          <w:sz w:val="20"/>
          <w:lang w:val="es-ES"/>
        </w:rPr>
        <w:t xml:space="preserve"> han suscrito un convenio de colaboración para el desarrollo del Programa </w:t>
      </w:r>
      <w:r w:rsidR="00456611">
        <w:rPr>
          <w:rFonts w:ascii="Calibri" w:hAnsi="Calibri" w:cs="Arial"/>
          <w:bCs/>
          <w:sz w:val="20"/>
          <w:lang w:val="es-ES"/>
        </w:rPr>
        <w:t>Pyme Digital</w:t>
      </w:r>
      <w:r w:rsidRPr="00FF2431">
        <w:rPr>
          <w:rFonts w:ascii="Calibri" w:hAnsi="Calibri" w:cs="Arial"/>
          <w:bCs/>
          <w:sz w:val="20"/>
          <w:lang w:val="es-ES"/>
        </w:rPr>
        <w:t xml:space="preserve"> por el que la Cámara de Comercio de </w:t>
      </w:r>
      <w:r w:rsidRPr="00FF2431">
        <w:rPr>
          <w:rFonts w:ascii="Calibri" w:hAnsi="Calibri" w:cs="Arial"/>
          <w:bCs/>
          <w:sz w:val="20"/>
          <w:highlight w:val="yellow"/>
          <w:lang w:val="es-ES"/>
        </w:rPr>
        <w:t>_______________</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5F95D9F0" w14:textId="7B6AB563" w:rsidR="008946F8" w:rsidRDefault="00F0007F"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xml:space="preserve">. </w:t>
      </w:r>
      <w:r w:rsidRPr="005605DA">
        <w:rPr>
          <w:rFonts w:ascii="Calibri" w:hAnsi="Calibri" w:cs="Arial"/>
          <w:b/>
          <w:bCs/>
          <w:sz w:val="20"/>
          <w:lang w:val="es-ES"/>
        </w:rPr>
        <w:t>–</w:t>
      </w:r>
      <w:r w:rsidR="00077F51" w:rsidRPr="005605DA">
        <w:rPr>
          <w:rFonts w:ascii="Calibri" w:hAnsi="Calibri" w:cs="Arial"/>
          <w:b/>
          <w:bCs/>
          <w:sz w:val="20"/>
          <w:lang w:val="es-ES"/>
        </w:rPr>
        <w:t xml:space="preserve"> </w:t>
      </w:r>
      <w:r w:rsidR="00D57199">
        <w:rPr>
          <w:rFonts w:ascii="Calibri" w:hAnsi="Calibri" w:cs="Arial"/>
          <w:bCs/>
          <w:sz w:val="20"/>
          <w:lang w:val="es-ES"/>
        </w:rPr>
        <w:t>El</w:t>
      </w:r>
      <w:r w:rsidR="006D73C8" w:rsidRPr="006D73C8">
        <w:rPr>
          <w:rFonts w:ascii="Calibri" w:hAnsi="Calibri" w:cs="Arial"/>
          <w:bCs/>
          <w:sz w:val="20"/>
          <w:lang w:val="es-ES"/>
        </w:rPr>
        <w:t xml:space="preserve"> Programa tiene como objetivo principal contribuir a la mejora de la competitividad de las PYME, microempresas y autónomos, mediante la adopción de una cultura, uso y aprovechamiento permanente de las </w:t>
      </w:r>
      <w:r w:rsidR="006D73C8" w:rsidRPr="006D73C8">
        <w:rPr>
          <w:rFonts w:ascii="Calibri" w:hAnsi="Calibri" w:cs="Arial"/>
          <w:bCs/>
          <w:sz w:val="20"/>
          <w:lang w:val="es-ES"/>
        </w:rPr>
        <w:lastRenderedPageBreak/>
        <w:t xml:space="preserve">Tecnologías de la Información y la Comunicación (TIC) en sus estrategias empresariales, para lograr un crecimiento económico sostenido. </w:t>
      </w:r>
    </w:p>
    <w:p w14:paraId="77EC768F" w14:textId="0C6CAA35" w:rsidR="006D73C8" w:rsidRDefault="006D73C8" w:rsidP="006B0594">
      <w:pPr>
        <w:spacing w:beforeAutospacing="1" w:afterAutospacing="1" w:line="360" w:lineRule="auto"/>
        <w:jc w:val="both"/>
        <w:rPr>
          <w:rFonts w:ascii="Calibri" w:hAnsi="Calibri" w:cs="Arial"/>
          <w:bCs/>
          <w:sz w:val="20"/>
          <w:lang w:val="es-ES"/>
        </w:rPr>
      </w:pPr>
      <w:r w:rsidRPr="006D73C8">
        <w:rPr>
          <w:rFonts w:ascii="Calibri" w:hAnsi="Calibri" w:cs="Arial"/>
          <w:bCs/>
          <w:sz w:val="20"/>
          <w:lang w:val="es-ES"/>
        </w:rPr>
        <w:t xml:space="preserve">Para ello, el Programa contempla dos fases diferenciadas: Fase de Diagnóstico Asistido de TIC y Fase de </w:t>
      </w:r>
      <w:r w:rsidR="00F83590">
        <w:rPr>
          <w:rFonts w:ascii="Calibri" w:hAnsi="Calibri" w:cs="Arial"/>
          <w:bCs/>
          <w:sz w:val="20"/>
          <w:lang w:val="es-ES"/>
        </w:rPr>
        <w:t xml:space="preserve">Ayudas para el Plan Personalizado de </w:t>
      </w:r>
      <w:r w:rsidRPr="006D73C8">
        <w:rPr>
          <w:rFonts w:ascii="Calibri" w:hAnsi="Calibri" w:cs="Arial"/>
          <w:bCs/>
          <w:sz w:val="20"/>
          <w:lang w:val="es-ES"/>
        </w:rPr>
        <w:t>Implantación.</w:t>
      </w:r>
    </w:p>
    <w:p w14:paraId="4E7220D0" w14:textId="7C127B4D" w:rsidR="006B0594" w:rsidRDefault="006B0594" w:rsidP="006B059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Programa </w:t>
      </w:r>
      <w:r w:rsidR="00456611">
        <w:rPr>
          <w:rFonts w:ascii="Calibri" w:hAnsi="Calibri" w:cs="Arial"/>
          <w:bCs/>
          <w:sz w:val="20"/>
          <w:lang w:val="es-ES"/>
        </w:rPr>
        <w:t>Pyme Digital</w:t>
      </w:r>
      <w:r w:rsidRPr="006B0594">
        <w:rPr>
          <w:rFonts w:ascii="Calibri" w:hAnsi="Calibri" w:cs="Arial"/>
          <w:bCs/>
          <w:sz w:val="20"/>
          <w:lang w:val="es-ES"/>
        </w:rPr>
        <w:t>.</w:t>
      </w:r>
    </w:p>
    <w:p w14:paraId="4E7220D1" w14:textId="77777777" w:rsidR="00D618C6" w:rsidRDefault="0035438C" w:rsidP="00360CF5">
      <w:pPr>
        <w:spacing w:beforeAutospacing="1" w:afterAutospacing="1"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35438C">
        <w:rPr>
          <w:rFonts w:ascii="Calibri" w:hAnsi="Calibri" w:cs="Arial"/>
          <w:bCs/>
          <w:sz w:val="20"/>
          <w:lang w:val="es-ES"/>
        </w:rPr>
        <w:t xml:space="preserve">Que la </w:t>
      </w:r>
      <w:r w:rsidR="00503FAA" w:rsidRPr="00BF0F62">
        <w:rPr>
          <w:rFonts w:ascii="Calibri" w:hAnsi="Calibri" w:cs="Arial"/>
          <w:bCs/>
          <w:sz w:val="20"/>
          <w:lang w:val="es-ES"/>
        </w:rPr>
        <w:t>Fase de Diagnóstico Asistido de TIC</w:t>
      </w:r>
      <w:r w:rsidRPr="0035438C">
        <w:rPr>
          <w:rFonts w:ascii="Calibri" w:hAnsi="Calibri" w:cs="Arial"/>
          <w:bCs/>
          <w:sz w:val="20"/>
          <w:lang w:val="es-ES"/>
        </w:rPr>
        <w:t xml:space="preserve"> tiene como finalidad </w:t>
      </w:r>
      <w:r w:rsidR="00360CF5">
        <w:rPr>
          <w:rFonts w:ascii="Calibri" w:hAnsi="Calibri" w:cs="Arial"/>
          <w:bCs/>
          <w:sz w:val="20"/>
          <w:lang w:val="es-ES"/>
        </w:rPr>
        <w:t xml:space="preserve">determinar el nivel de madurez digital de la empresa y establecer una serie de recomendaciones en cuanto a implantaciones TIC a </w:t>
      </w:r>
      <w:r w:rsidR="00D618C6">
        <w:rPr>
          <w:rFonts w:ascii="Calibri" w:hAnsi="Calibri" w:cs="Arial"/>
          <w:bCs/>
          <w:sz w:val="20"/>
          <w:lang w:val="es-ES"/>
        </w:rPr>
        <w:t>realizar</w:t>
      </w:r>
      <w:r w:rsidR="00360CF5">
        <w:rPr>
          <w:rFonts w:ascii="Calibri" w:hAnsi="Calibri" w:cs="Arial"/>
          <w:bCs/>
          <w:sz w:val="20"/>
          <w:lang w:val="es-ES"/>
        </w:rPr>
        <w:t xml:space="preserve"> y a necesidades formativas.</w:t>
      </w:r>
      <w:r w:rsidR="00D618C6">
        <w:rPr>
          <w:rFonts w:ascii="Calibri" w:hAnsi="Calibri" w:cs="Arial"/>
          <w:bCs/>
          <w:sz w:val="20"/>
          <w:lang w:val="es-ES"/>
        </w:rPr>
        <w:t xml:space="preserve"> </w:t>
      </w:r>
    </w:p>
    <w:p w14:paraId="4E7220D2" w14:textId="77777777" w:rsidR="0035438C" w:rsidRPr="0035438C" w:rsidRDefault="00D618C6" w:rsidP="0035438C">
      <w:pPr>
        <w:spacing w:beforeAutospacing="1" w:afterAutospacing="1"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35438C">
        <w:rPr>
          <w:rFonts w:ascii="Calibri" w:hAnsi="Calibri" w:cs="Arial"/>
          <w:bCs/>
          <w:sz w:val="20"/>
          <w:lang w:val="es-ES"/>
        </w:rPr>
        <w:t>Tecnológico</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4E7220D3" w14:textId="4D8E5344" w:rsidR="0035438C" w:rsidRPr="0035438C" w:rsidRDefault="0035438C" w:rsidP="0035438C">
      <w:pPr>
        <w:spacing w:beforeAutospacing="1" w:afterAutospacing="1"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F83590">
        <w:rPr>
          <w:rFonts w:ascii="Calibri" w:hAnsi="Calibri" w:cs="Arial"/>
          <w:bCs/>
          <w:sz w:val="20"/>
          <w:lang w:val="es-ES"/>
        </w:rPr>
        <w:t>Ayudas</w:t>
      </w:r>
      <w:r w:rsidR="00F83590" w:rsidRPr="0035438C">
        <w:rPr>
          <w:rFonts w:ascii="Calibri" w:hAnsi="Calibri" w:cs="Arial"/>
          <w:bCs/>
          <w:sz w:val="20"/>
          <w:lang w:val="es-ES"/>
        </w:rPr>
        <w:t xml:space="preserve"> </w:t>
      </w:r>
      <w:r w:rsidRPr="0035438C">
        <w:rPr>
          <w:rFonts w:ascii="Calibri" w:hAnsi="Calibri" w:cs="Arial"/>
          <w:bCs/>
          <w:sz w:val="20"/>
          <w:lang w:val="es-ES"/>
        </w:rPr>
        <w:t xml:space="preserve">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4E7220D5" w14:textId="6D40F448" w:rsidR="005C432A" w:rsidRPr="005C432A" w:rsidRDefault="005C432A" w:rsidP="005C432A">
      <w:pPr>
        <w:spacing w:beforeAutospacing="1" w:afterAutospacing="1"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456611">
        <w:rPr>
          <w:rFonts w:ascii="Calibri" w:hAnsi="Calibri" w:cs="Arial"/>
          <w:bCs/>
          <w:sz w:val="20"/>
          <w:lang w:val="es-ES"/>
        </w:rPr>
        <w:t>Pyme Digital</w:t>
      </w:r>
      <w:r w:rsidR="00887314">
        <w:rPr>
          <w:rFonts w:ascii="Calibri" w:hAnsi="Calibri" w:cs="Arial"/>
          <w:bCs/>
          <w:sz w:val="20"/>
          <w:lang w:val="es-ES"/>
        </w:rPr>
        <w:t>.</w:t>
      </w:r>
      <w:r w:rsidRPr="005C432A">
        <w:rPr>
          <w:rFonts w:ascii="Calibri" w:hAnsi="Calibri" w:cs="Arial"/>
          <w:bCs/>
          <w:sz w:val="20"/>
          <w:lang w:val="es-ES"/>
        </w:rPr>
        <w:t xml:space="preserve"> </w:t>
      </w:r>
    </w:p>
    <w:p w14:paraId="6B8947C9" w14:textId="70710182" w:rsidR="006915C7" w:rsidRDefault="005C432A" w:rsidP="00FF3122">
      <w:pPr>
        <w:spacing w:beforeAutospacing="1" w:afterAutospacing="1" w:line="360" w:lineRule="auto"/>
        <w:jc w:val="both"/>
        <w:rPr>
          <w:rFonts w:ascii="Calibri" w:hAnsi="Calibri" w:cs="Arial"/>
          <w:b/>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4E7220D7" w14:textId="524EF507" w:rsidR="006B0594" w:rsidRDefault="005C432A" w:rsidP="005C432A">
      <w:pPr>
        <w:spacing w:beforeAutospacing="1" w:afterAutospacing="1" w:line="360" w:lineRule="auto"/>
        <w:jc w:val="center"/>
        <w:rPr>
          <w:rFonts w:ascii="Calibri" w:hAnsi="Calibri" w:cs="Arial"/>
          <w:b/>
          <w:bCs/>
          <w:sz w:val="20"/>
          <w:lang w:val="es-ES"/>
        </w:rPr>
      </w:pPr>
      <w:r w:rsidRPr="005C432A">
        <w:rPr>
          <w:rFonts w:ascii="Calibri" w:hAnsi="Calibri" w:cs="Arial"/>
          <w:b/>
          <w:bCs/>
          <w:sz w:val="20"/>
          <w:lang w:val="es-ES"/>
        </w:rPr>
        <w:t>CLÁUSULAS</w:t>
      </w:r>
    </w:p>
    <w:p w14:paraId="4E7220D8" w14:textId="3E4F85AD" w:rsidR="00FD2F83" w:rsidRDefault="005C432A" w:rsidP="006915C7">
      <w:pPr>
        <w:spacing w:before="120" w:after="120"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Programa </w:t>
      </w:r>
      <w:r w:rsidR="00456611">
        <w:rPr>
          <w:rFonts w:ascii="Calibri" w:hAnsi="Calibri" w:cs="Arial"/>
          <w:bCs/>
          <w:sz w:val="20"/>
          <w:lang w:val="es-ES"/>
        </w:rPr>
        <w:t>Pyme Digital</w:t>
      </w:r>
      <w:r w:rsidR="00FD2F83">
        <w:rPr>
          <w:rFonts w:ascii="Calibri" w:hAnsi="Calibri" w:cs="Arial"/>
          <w:bCs/>
          <w:sz w:val="20"/>
          <w:lang w:val="es-ES"/>
        </w:rPr>
        <w:t>.</w:t>
      </w:r>
    </w:p>
    <w:p w14:paraId="4E7220D9" w14:textId="5D266D0A" w:rsidR="006C335C" w:rsidRDefault="006C335C" w:rsidP="006915C7">
      <w:pPr>
        <w:spacing w:before="120" w:after="120" w:line="360" w:lineRule="auto"/>
        <w:jc w:val="both"/>
        <w:rPr>
          <w:rFonts w:asciiTheme="minorHAnsi" w:hAnsiTheme="minorHAnsi" w:cstheme="minorHAnsi"/>
          <w:noProof/>
          <w:sz w:val="20"/>
          <w:lang w:val="es-ES_tradnl"/>
        </w:rPr>
      </w:pPr>
      <w:r w:rsidRPr="0001595C">
        <w:rPr>
          <w:rFonts w:asciiTheme="minorHAnsi" w:hAnsiTheme="minorHAnsi" w:cstheme="minorHAnsi"/>
          <w:bCs/>
          <w:sz w:val="20"/>
          <w:lang w:val="es-ES"/>
        </w:rPr>
        <w:t>Este Programa</w:t>
      </w:r>
      <w:r w:rsidR="005D08B8" w:rsidRPr="0001595C">
        <w:rPr>
          <w:rFonts w:asciiTheme="minorHAnsi" w:hAnsiTheme="minorHAnsi" w:cstheme="minorHAnsi"/>
          <w:bCs/>
          <w:sz w:val="20"/>
          <w:lang w:val="es-ES"/>
        </w:rPr>
        <w:t>,</w:t>
      </w:r>
      <w:r w:rsidR="00152E3B" w:rsidRPr="0001595C">
        <w:rPr>
          <w:rFonts w:asciiTheme="minorHAnsi" w:hAnsiTheme="minorHAnsi" w:cstheme="minorHAnsi"/>
          <w:bCs/>
          <w:sz w:val="20"/>
          <w:lang w:val="es-ES"/>
        </w:rPr>
        <w:t xml:space="preserve"> en el marco </w:t>
      </w:r>
      <w:r w:rsidR="00435F85" w:rsidRPr="0001595C">
        <w:rPr>
          <w:rFonts w:asciiTheme="minorHAnsi" w:hAnsiTheme="minorHAnsi" w:cstheme="minorHAnsi"/>
          <w:bCs/>
          <w:sz w:val="20"/>
          <w:lang w:val="es-ES"/>
        </w:rPr>
        <w:t xml:space="preserve">del </w:t>
      </w:r>
      <w:r w:rsidR="00435F85" w:rsidRPr="0001595C">
        <w:rPr>
          <w:rFonts w:asciiTheme="minorHAnsi" w:hAnsiTheme="minorHAnsi" w:cstheme="minorHAnsi"/>
          <w:noProof/>
          <w:sz w:val="20"/>
          <w:lang w:val="es-ES_tradnl"/>
        </w:rPr>
        <w:t>Ámbito de Intervención TI0013. “Digitalización de pymes (incluidos el negocio y el comercio electrónicos y los procesos empresariales en red, los polos de innovación digital, los laboratorios vivientes, los ciberemprendedores, las empresas emergentes basadas en TIC, el comercio electrónico entre empresas)”</w:t>
      </w:r>
      <w:r w:rsidR="00B532E8" w:rsidRPr="0001595C">
        <w:rPr>
          <w:rFonts w:asciiTheme="minorHAnsi" w:hAnsiTheme="minorHAnsi" w:cstheme="minorHAnsi"/>
          <w:noProof/>
          <w:sz w:val="20"/>
          <w:lang w:val="es-ES_tradnl"/>
        </w:rPr>
        <w:t xml:space="preserve"> contribuye a la consecución del objetivo específico</w:t>
      </w:r>
      <w:r w:rsidR="00A4433D" w:rsidRPr="0001595C">
        <w:rPr>
          <w:rFonts w:asciiTheme="minorHAnsi" w:hAnsiTheme="minorHAnsi" w:cstheme="minorHAnsi"/>
          <w:noProof/>
          <w:sz w:val="20"/>
          <w:lang w:val="es-ES_tradnl"/>
        </w:rPr>
        <w:t xml:space="preserve"> </w:t>
      </w:r>
      <w:r w:rsidR="006131F5" w:rsidRPr="0001595C">
        <w:rPr>
          <w:rFonts w:asciiTheme="minorHAnsi" w:hAnsiTheme="minorHAnsi" w:cstheme="minorHAnsi"/>
          <w:noProof/>
          <w:sz w:val="20"/>
          <w:lang w:val="es-ES_tradnl"/>
        </w:rPr>
        <w:t>OE.12 “El aprovechamiento de las ventajas de la digitalización para los ciudadanos, las empresas, las organizaciones de investigación y las administraciones públicas”</w:t>
      </w:r>
      <w:r w:rsidR="0001595C" w:rsidRPr="0001595C">
        <w:rPr>
          <w:rFonts w:asciiTheme="minorHAnsi" w:hAnsiTheme="minorHAnsi" w:cstheme="minorHAnsi"/>
          <w:noProof/>
          <w:sz w:val="20"/>
          <w:lang w:val="es-ES_tradnl"/>
        </w:rPr>
        <w:t>.</w:t>
      </w:r>
    </w:p>
    <w:p w14:paraId="0D439158" w14:textId="77777777" w:rsidR="0001595C" w:rsidRPr="0001595C" w:rsidRDefault="0001595C" w:rsidP="006915C7">
      <w:pPr>
        <w:spacing w:before="120" w:after="120" w:line="360" w:lineRule="auto"/>
        <w:jc w:val="both"/>
        <w:rPr>
          <w:rFonts w:asciiTheme="minorHAnsi" w:hAnsiTheme="minorHAnsi" w:cstheme="minorHAnsi"/>
          <w:bCs/>
          <w:sz w:val="20"/>
          <w:lang w:val="es-ES"/>
        </w:rPr>
      </w:pPr>
    </w:p>
    <w:p w14:paraId="4E7220DA" w14:textId="77777777" w:rsidR="005C432A" w:rsidRDefault="005C432A" w:rsidP="006915C7">
      <w:pPr>
        <w:spacing w:before="120" w:after="120" w:line="360" w:lineRule="auto"/>
        <w:jc w:val="both"/>
        <w:rPr>
          <w:rFonts w:ascii="Calibri" w:hAnsi="Calibri" w:cs="Arial"/>
          <w:bCs/>
          <w:sz w:val="20"/>
          <w:lang w:val="es-ES"/>
        </w:rPr>
      </w:pPr>
      <w:r w:rsidRPr="005C432A">
        <w:rPr>
          <w:rFonts w:ascii="Calibri" w:hAnsi="Calibri" w:cs="Arial"/>
          <w:bCs/>
          <w:sz w:val="20"/>
          <w:lang w:val="es-ES"/>
        </w:rPr>
        <w:lastRenderedPageBreak/>
        <w:t>A todos los efectos, este Convenio tendrá la condición de documento que establece las condiciones de la ayuda (DECA).</w:t>
      </w:r>
    </w:p>
    <w:p w14:paraId="4E7220DB" w14:textId="77777777" w:rsidR="00A6014B" w:rsidRDefault="00A6014B" w:rsidP="00FF3122">
      <w:pPr>
        <w:spacing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4850DC16" w14:textId="77777777" w:rsidR="0047248A" w:rsidRPr="00A36E46" w:rsidRDefault="0047248A" w:rsidP="0047248A">
      <w:pPr>
        <w:widowControl/>
        <w:suppressAutoHyphens w:val="0"/>
        <w:autoSpaceDE w:val="0"/>
        <w:autoSpaceDN w:val="0"/>
        <w:adjustRightInd w:val="0"/>
        <w:rPr>
          <w:rFonts w:ascii="Calibri" w:hAnsi="Calibri" w:cs="Calibri"/>
          <w:color w:val="000000"/>
          <w:sz w:val="20"/>
          <w:lang w:val="es-ES" w:eastAsia="es-ES"/>
        </w:rPr>
      </w:pPr>
      <w:r w:rsidRPr="00A36E46">
        <w:rPr>
          <w:rFonts w:ascii="Calibri" w:hAnsi="Calibri" w:cs="Calibri"/>
          <w:color w:val="000000"/>
          <w:sz w:val="20"/>
          <w:lang w:val="es-ES" w:eastAsia="es-ES"/>
        </w:rPr>
        <w:t xml:space="preserve">1.4.a Digitalización de pymes /ayudas a pymes (Cámara de Comercio de España) </w:t>
      </w:r>
    </w:p>
    <w:p w14:paraId="67773D06" w14:textId="61182682" w:rsidR="0047248A" w:rsidRPr="0047248A" w:rsidRDefault="0047248A" w:rsidP="0047248A">
      <w:pPr>
        <w:spacing w:line="360" w:lineRule="auto"/>
        <w:jc w:val="both"/>
        <w:rPr>
          <w:rFonts w:ascii="Calibri" w:hAnsi="Calibri" w:cs="Arial"/>
          <w:bCs/>
          <w:sz w:val="20"/>
          <w:lang w:val="es-ES"/>
        </w:rPr>
      </w:pPr>
      <w:r w:rsidRPr="00A36E46">
        <w:rPr>
          <w:rFonts w:ascii="Calibri" w:hAnsi="Calibri" w:cs="Calibri"/>
          <w:color w:val="000000"/>
          <w:sz w:val="20"/>
          <w:lang w:val="es-ES" w:eastAsia="es-ES"/>
        </w:rPr>
        <w:t>1.4.b Digitalización de pymes /servicios de apoyo) (Cámara de Comercio de España)</w:t>
      </w:r>
    </w:p>
    <w:p w14:paraId="4E7220DF" w14:textId="2FE94C99" w:rsidR="00A6014B" w:rsidRPr="00A6014B" w:rsidRDefault="00A6014B" w:rsidP="00A6014B">
      <w:pPr>
        <w:spacing w:before="120" w:after="120" w:line="360" w:lineRule="auto"/>
        <w:jc w:val="both"/>
        <w:rPr>
          <w:rFonts w:ascii="Calibri" w:hAnsi="Calibri" w:cs="Arial"/>
          <w:sz w:val="20"/>
          <w:lang w:val="es-ES" w:eastAsia="es-ES_tradnl"/>
        </w:rPr>
      </w:pPr>
      <w:r w:rsidRPr="00A6014B">
        <w:rPr>
          <w:rFonts w:ascii="Calibri" w:hAnsi="Calibri" w:cs="Arial"/>
          <w:b/>
          <w:color w:val="FF0000"/>
          <w:sz w:val="20"/>
          <w:highlight w:val="yellow"/>
          <w:lang w:val="es-ES" w:eastAsia="es-ES_tradnl"/>
        </w:rPr>
        <w:t>[</w:t>
      </w:r>
      <w:r w:rsidRPr="00D63DEB">
        <w:rPr>
          <w:rFonts w:ascii="Calibri" w:hAnsi="Calibri" w:cs="Arial"/>
          <w:b/>
          <w:color w:val="FF0000"/>
          <w:sz w:val="20"/>
          <w:highlight w:val="yellow"/>
          <w:lang w:val="es-ES" w:eastAsia="es-ES_tradnl"/>
        </w:rPr>
        <w:t>Sólo para las Cámaras de la provincia de Cádiz</w:t>
      </w:r>
      <w:r w:rsidR="00111E18" w:rsidRPr="00D63DEB">
        <w:rPr>
          <w:rFonts w:ascii="Calibri" w:hAnsi="Calibri" w:cs="Arial"/>
          <w:b/>
          <w:color w:val="FF0000"/>
          <w:sz w:val="20"/>
          <w:highlight w:val="yellow"/>
          <w:lang w:val="es-ES" w:eastAsia="es-ES_tradnl"/>
        </w:rPr>
        <w:t>/Jaén</w:t>
      </w:r>
      <w:r w:rsidRPr="00D63DEB">
        <w:rPr>
          <w:rFonts w:ascii="Calibri" w:hAnsi="Calibri" w:cs="Arial"/>
          <w:b/>
          <w:color w:val="FF0000"/>
          <w:sz w:val="20"/>
          <w:highlight w:val="yellow"/>
          <w:lang w:val="es-ES" w:eastAsia="es-ES_tradnl"/>
        </w:rPr>
        <w:t>]</w:t>
      </w:r>
      <w:r w:rsidRPr="00A36E46">
        <w:rPr>
          <w:rFonts w:ascii="Calibri" w:hAnsi="Calibri" w:cs="Arial"/>
          <w:sz w:val="20"/>
          <w:highlight w:val="yellow"/>
          <w:lang w:val="es-ES" w:eastAsia="es-ES_tradnl"/>
        </w:rPr>
        <w:t xml:space="preserve"> </w:t>
      </w:r>
      <w:r w:rsidRPr="00A36E46">
        <w:rPr>
          <w:rFonts w:ascii="Calibri" w:hAnsi="Calibri" w:cs="Arial"/>
          <w:b/>
          <w:color w:val="FF0000"/>
          <w:sz w:val="20"/>
          <w:highlight w:val="yellow"/>
          <w:lang w:val="es-ES" w:eastAsia="es-ES_tradnl"/>
        </w:rPr>
        <w:t>Estas actuaciones, además, forman parte de la Inversión Territorial Integrada (ITI) (20</w:t>
      </w:r>
      <w:r w:rsidR="00917B4B">
        <w:rPr>
          <w:rFonts w:ascii="Calibri" w:hAnsi="Calibri" w:cs="Arial"/>
          <w:b/>
          <w:color w:val="FF0000"/>
          <w:sz w:val="20"/>
          <w:highlight w:val="yellow"/>
          <w:lang w:val="es-ES" w:eastAsia="es-ES_tradnl"/>
        </w:rPr>
        <w:t>21</w:t>
      </w:r>
      <w:r w:rsidR="00111E18" w:rsidRPr="00A36E46">
        <w:rPr>
          <w:rFonts w:ascii="Calibri" w:hAnsi="Calibri" w:cs="Arial"/>
          <w:b/>
          <w:color w:val="FF0000"/>
          <w:sz w:val="20"/>
          <w:highlight w:val="yellow"/>
          <w:lang w:val="es-ES" w:eastAsia="es-ES_tradnl"/>
        </w:rPr>
        <w:t>-202</w:t>
      </w:r>
      <w:r w:rsidR="00917B4B">
        <w:rPr>
          <w:rFonts w:ascii="Calibri" w:hAnsi="Calibri" w:cs="Arial"/>
          <w:b/>
          <w:color w:val="FF0000"/>
          <w:sz w:val="20"/>
          <w:highlight w:val="yellow"/>
          <w:lang w:val="es-ES" w:eastAsia="es-ES_tradnl"/>
        </w:rPr>
        <w:t>7</w:t>
      </w:r>
      <w:r w:rsidR="00111E18" w:rsidRPr="00A36E46">
        <w:rPr>
          <w:rFonts w:ascii="Calibri" w:hAnsi="Calibri" w:cs="Arial"/>
          <w:b/>
          <w:color w:val="FF0000"/>
          <w:sz w:val="20"/>
          <w:highlight w:val="yellow"/>
          <w:lang w:val="es-ES" w:eastAsia="es-ES_tradnl"/>
        </w:rPr>
        <w:t>) de la Provincia de Cádiz/Jaén.</w:t>
      </w:r>
    </w:p>
    <w:p w14:paraId="66B2C121" w14:textId="15055AD7" w:rsidR="00143F0C" w:rsidRDefault="00A45308" w:rsidP="00D56F76">
      <w:pPr>
        <w:spacing w:before="120" w:after="120" w:line="360" w:lineRule="auto"/>
        <w:jc w:val="both"/>
        <w:rPr>
          <w:rFonts w:ascii="Calibri" w:hAnsi="Calibri" w:cs="Arial"/>
          <w:bCs/>
          <w:sz w:val="20"/>
          <w:lang w:val="es-ES"/>
        </w:rPr>
      </w:pPr>
      <w:r w:rsidRPr="00A45308">
        <w:rPr>
          <w:rFonts w:ascii="Calibri" w:hAnsi="Calibri" w:cs="Arial"/>
          <w:b/>
          <w:bCs/>
          <w:sz w:val="20"/>
          <w:lang w:val="es-ES"/>
        </w:rPr>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sidR="00456611">
        <w:rPr>
          <w:rFonts w:ascii="Calibri" w:hAnsi="Calibri" w:cs="Arial"/>
          <w:bCs/>
          <w:sz w:val="20"/>
          <w:lang w:val="es-ES"/>
        </w:rPr>
        <w:t>Pyme Digital</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Diagnóstico Asistido de TIC</w:t>
      </w:r>
      <w:r w:rsidR="0012413E">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 xml:space="preserve">Implantación // Fase de Diagnóstico Asistido de TIC </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w:t>
      </w:r>
      <w:proofErr w:type="gramStart"/>
      <w:r w:rsidRPr="00A45308">
        <w:rPr>
          <w:rFonts w:ascii="Calibri" w:hAnsi="Calibri" w:cs="Arial"/>
          <w:bCs/>
          <w:sz w:val="20"/>
          <w:lang w:val="es-ES"/>
        </w:rPr>
        <w:t>de acuerdo a</w:t>
      </w:r>
      <w:proofErr w:type="gramEnd"/>
      <w:r w:rsidRPr="00A45308">
        <w:rPr>
          <w:rFonts w:ascii="Calibri" w:hAnsi="Calibri" w:cs="Arial"/>
          <w:bCs/>
          <w:sz w:val="20"/>
          <w:lang w:val="es-ES"/>
        </w:rPr>
        <w:t xml:space="preserve"> sus condiciones, que la empresa declara conocer y que son las siguientes: </w:t>
      </w:r>
    </w:p>
    <w:p w14:paraId="4E7220E1" w14:textId="487468D1" w:rsidR="00360CF5" w:rsidRPr="00360CF5" w:rsidRDefault="0041309A" w:rsidP="00143F0C">
      <w:pPr>
        <w:spacing w:before="120" w:after="120" w:line="360" w:lineRule="auto"/>
        <w:jc w:val="both"/>
        <w:rPr>
          <w:rFonts w:ascii="Calibri" w:hAnsi="Calibri" w:cs="Arial"/>
          <w:bCs/>
          <w:sz w:val="20"/>
          <w:lang w:val="es-ES"/>
        </w:rPr>
      </w:pPr>
      <w:r>
        <w:rPr>
          <w:rFonts w:ascii="Calibri" w:hAnsi="Calibri" w:cs="Arial"/>
          <w:bCs/>
          <w:sz w:val="20"/>
          <w:lang w:val="es-ES"/>
        </w:rPr>
        <w:t>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Diagnóstico Asistido de TIC</w:t>
      </w:r>
      <w:r w:rsidR="00A45308" w:rsidRPr="00360CF5">
        <w:rPr>
          <w:rFonts w:ascii="Calibri" w:hAnsi="Calibri" w:cs="Arial"/>
          <w:bCs/>
          <w:sz w:val="20"/>
          <w:lang w:val="es-ES"/>
        </w:rPr>
        <w:t xml:space="preserve"> 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exhaustivo del nivel de digitalización de la empresa y de sus posibilidades de mejora mediante el estudio de su cadena de valor, que permite conocer la situación del nivel de competitividad de la empresa destinataria en su entorno económico y de mercado. </w:t>
      </w:r>
    </w:p>
    <w:p w14:paraId="4E7220E6" w14:textId="33C490D4" w:rsidR="005C432A" w:rsidRDefault="00CA3422" w:rsidP="007B0329">
      <w:pPr>
        <w:spacing w:before="120" w:after="120" w:line="360" w:lineRule="auto"/>
        <w:jc w:val="both"/>
        <w:rPr>
          <w:rFonts w:ascii="Calibri" w:hAnsi="Calibri" w:cs="Arial"/>
          <w:bCs/>
          <w:sz w:val="20"/>
          <w:lang w:val="es-ES"/>
        </w:rPr>
      </w:pPr>
      <w:r>
        <w:rPr>
          <w:rFonts w:ascii="Calibri" w:hAnsi="Calibri" w:cs="Arial"/>
          <w:bCs/>
          <w:sz w:val="20"/>
          <w:lang w:val="es-ES"/>
        </w:rPr>
        <w:t>Como punto final al proce</w:t>
      </w:r>
      <w:r w:rsidR="00F148B4">
        <w:rPr>
          <w:rFonts w:ascii="Calibri" w:hAnsi="Calibri" w:cs="Arial"/>
          <w:bCs/>
          <w:sz w:val="20"/>
          <w:lang w:val="es-ES"/>
        </w:rPr>
        <w:t xml:space="preserve">so de Diagnóstico Asistido se proponen una serie de </w:t>
      </w:r>
      <w:r w:rsidR="005D0C8B">
        <w:rPr>
          <w:rFonts w:ascii="Calibri" w:hAnsi="Calibri" w:cs="Arial"/>
          <w:bCs/>
          <w:sz w:val="20"/>
          <w:lang w:val="es-ES"/>
        </w:rPr>
        <w:t>recomendaciones, con un claro enfoque hacia las oportunidades específicas de la empresa</w:t>
      </w:r>
      <w:r w:rsidR="00E639BA">
        <w:rPr>
          <w:rFonts w:ascii="Calibri" w:hAnsi="Calibri" w:cs="Arial"/>
          <w:bCs/>
          <w:sz w:val="20"/>
          <w:lang w:val="es-ES"/>
        </w:rPr>
        <w:t xml:space="preserve"> en materia de TIC</w:t>
      </w:r>
      <w:r w:rsidR="00981C1F">
        <w:rPr>
          <w:rFonts w:ascii="Calibri" w:hAnsi="Calibri" w:cs="Arial"/>
          <w:bCs/>
          <w:sz w:val="20"/>
          <w:lang w:val="es-ES"/>
        </w:rPr>
        <w:t xml:space="preserve">, junto con </w:t>
      </w:r>
      <w:r w:rsidR="007866C5">
        <w:rPr>
          <w:rFonts w:ascii="Calibri" w:hAnsi="Calibri" w:cs="Arial"/>
          <w:bCs/>
          <w:sz w:val="20"/>
          <w:lang w:val="es-ES"/>
        </w:rPr>
        <w:t>una explicación detallada</w:t>
      </w:r>
      <w:r w:rsidR="00347F06">
        <w:rPr>
          <w:rFonts w:ascii="Calibri" w:hAnsi="Calibri" w:cs="Arial"/>
          <w:bCs/>
          <w:sz w:val="20"/>
          <w:lang w:val="es-ES"/>
        </w:rPr>
        <w:t xml:space="preserve"> de los proyectos de implantación recomendados. </w:t>
      </w:r>
      <w:r w:rsidR="00A45308" w:rsidRPr="00360CF5">
        <w:rPr>
          <w:rFonts w:ascii="Calibri" w:hAnsi="Calibri" w:cs="Arial"/>
          <w:bCs/>
          <w:sz w:val="20"/>
          <w:lang w:val="es-ES"/>
        </w:rPr>
        <w:t xml:space="preserve">Si la empresa participa en la </w:t>
      </w:r>
      <w:r w:rsidR="00A45308" w:rsidRPr="00360CF5">
        <w:rPr>
          <w:rFonts w:ascii="Calibri" w:hAnsi="Calibri" w:cs="Arial"/>
          <w:b/>
          <w:bCs/>
          <w:sz w:val="20"/>
          <w:lang w:val="es-ES"/>
        </w:rPr>
        <w:t xml:space="preserve">Fase de </w:t>
      </w:r>
      <w:r w:rsidR="00D35440">
        <w:rPr>
          <w:rFonts w:ascii="Calibri" w:hAnsi="Calibri" w:cs="Arial"/>
          <w:b/>
          <w:bCs/>
          <w:sz w:val="20"/>
          <w:lang w:val="es-ES"/>
        </w:rPr>
        <w:t xml:space="preserve">Ayudas para la </w:t>
      </w:r>
      <w:r w:rsidR="00A066B1" w:rsidRPr="00360CF5">
        <w:rPr>
          <w:rFonts w:ascii="Calibri" w:hAnsi="Calibri" w:cs="Arial"/>
          <w:b/>
          <w:bCs/>
          <w:sz w:val="20"/>
          <w:lang w:val="es-ES"/>
        </w:rPr>
        <w:t>Implantación</w:t>
      </w:r>
      <w:r w:rsidR="00A45308" w:rsidRPr="00360CF5">
        <w:rPr>
          <w:rFonts w:ascii="Calibri" w:hAnsi="Calibri" w:cs="Arial"/>
          <w:bCs/>
          <w:sz w:val="20"/>
          <w:lang w:val="es-ES"/>
        </w:rPr>
        <w:t xml:space="preserve"> podrá financiar, con cargo al Programa, actuaciones de gastos incluidos en la relación de gastos elegibles que se </w:t>
      </w:r>
      <w:r w:rsidR="00231033">
        <w:rPr>
          <w:rFonts w:ascii="Calibri" w:hAnsi="Calibri" w:cs="Arial"/>
          <w:bCs/>
          <w:sz w:val="20"/>
          <w:lang w:val="es-ES"/>
        </w:rPr>
        <w:t>incluyen como anexo</w:t>
      </w:r>
      <w:r w:rsidR="0088288A">
        <w:rPr>
          <w:rFonts w:ascii="Calibri" w:hAnsi="Calibri" w:cs="Arial"/>
          <w:bCs/>
          <w:sz w:val="20"/>
          <w:lang w:val="es-ES"/>
        </w:rPr>
        <w:t xml:space="preserve"> en la convocatoria de ayudas. </w:t>
      </w:r>
    </w:p>
    <w:p w14:paraId="3E98CE32" w14:textId="0E5B926E" w:rsidR="00BF09F8" w:rsidRDefault="00BF09F8" w:rsidP="007B0329">
      <w:pPr>
        <w:spacing w:before="120" w:after="120" w:line="360" w:lineRule="auto"/>
        <w:jc w:val="both"/>
        <w:rPr>
          <w:rFonts w:ascii="Calibri" w:hAnsi="Calibri" w:cs="Arial"/>
          <w:bCs/>
          <w:sz w:val="20"/>
          <w:lang w:val="es-ES"/>
        </w:rPr>
      </w:pPr>
      <w:r w:rsidRPr="00A56D58">
        <w:rPr>
          <w:rFonts w:ascii="Calibri" w:hAnsi="Calibri" w:cs="Arial"/>
          <w:bCs/>
          <w:sz w:val="20"/>
          <w:lang w:val="es-ES"/>
        </w:rPr>
        <w:t xml:space="preserve">De manera complementaria, la Cámara de Comercio realizará un </w:t>
      </w:r>
      <w:r w:rsidRPr="00A56D58">
        <w:rPr>
          <w:rFonts w:ascii="Calibri" w:hAnsi="Calibri" w:cs="Arial"/>
          <w:b/>
          <w:sz w:val="20"/>
          <w:lang w:val="es-ES"/>
        </w:rPr>
        <w:t>servicio de seguimiento,</w:t>
      </w:r>
      <w:r w:rsidRPr="00A56D58">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4E7220E7" w14:textId="1A814007" w:rsidR="00E74772" w:rsidRDefault="00A45308" w:rsidP="00E74772">
      <w:pPr>
        <w:spacing w:before="240" w:after="120" w:line="360" w:lineRule="auto"/>
        <w:jc w:val="both"/>
        <w:rPr>
          <w:rFonts w:ascii="Calibri" w:hAnsi="Calibri" w:cs="Arial"/>
          <w:bCs/>
          <w:sz w:val="20"/>
          <w:lang w:val="es-ES"/>
        </w:rPr>
      </w:pPr>
      <w:r w:rsidRPr="00A45308">
        <w:rPr>
          <w:rFonts w:ascii="Calibri" w:hAnsi="Calibri" w:cs="Arial"/>
          <w:b/>
          <w:bCs/>
          <w:sz w:val="20"/>
          <w:lang w:val="es-ES"/>
        </w:rPr>
        <w:t>TERCERA:</w:t>
      </w:r>
      <w:r w:rsidRPr="00A45308">
        <w:rPr>
          <w:rFonts w:ascii="Calibri" w:hAnsi="Calibri" w:cs="Arial"/>
          <w:bCs/>
          <w:sz w:val="20"/>
          <w:lang w:val="es-ES"/>
        </w:rPr>
        <w:t xml:space="preserve"> </w:t>
      </w:r>
      <w:r w:rsidR="00111E18">
        <w:rPr>
          <w:rFonts w:ascii="Calibri" w:hAnsi="Calibri" w:cs="Arial"/>
          <w:bCs/>
          <w:sz w:val="20"/>
          <w:lang w:val="es-ES"/>
        </w:rPr>
        <w:t xml:space="preserve"> </w:t>
      </w:r>
      <w:r w:rsidR="00E66327">
        <w:rPr>
          <w:rFonts w:ascii="Calibri" w:hAnsi="Calibri" w:cs="Arial"/>
          <w:bCs/>
          <w:sz w:val="20"/>
          <w:lang w:val="es-ES"/>
        </w:rPr>
        <w:t xml:space="preserve">Los servicios incluidos </w:t>
      </w:r>
      <w:r w:rsidR="000322B2">
        <w:rPr>
          <w:rFonts w:ascii="Calibri" w:hAnsi="Calibri" w:cs="Arial"/>
          <w:bCs/>
          <w:sz w:val="20"/>
          <w:lang w:val="es-ES"/>
        </w:rPr>
        <w:t xml:space="preserve">en la </w:t>
      </w:r>
      <w:r w:rsidRPr="00A45308">
        <w:rPr>
          <w:rFonts w:ascii="Calibri" w:hAnsi="Calibri" w:cs="Arial"/>
          <w:b/>
          <w:bCs/>
          <w:sz w:val="20"/>
          <w:lang w:val="es-ES"/>
        </w:rPr>
        <w:t xml:space="preserve">Fase de </w:t>
      </w:r>
      <w:r w:rsidR="000F5C79">
        <w:rPr>
          <w:rFonts w:ascii="Calibri" w:hAnsi="Calibri" w:cs="Arial"/>
          <w:b/>
          <w:bCs/>
          <w:sz w:val="20"/>
          <w:lang w:val="es-ES"/>
        </w:rPr>
        <w:t>Diagnóstico Asistido de TIC</w:t>
      </w:r>
      <w:r w:rsidR="000322B2">
        <w:rPr>
          <w:rFonts w:ascii="Calibri" w:hAnsi="Calibri" w:cs="Arial"/>
          <w:b/>
          <w:bCs/>
          <w:sz w:val="20"/>
          <w:lang w:val="es-ES"/>
        </w:rPr>
        <w:t xml:space="preserve"> y Seguimiento de la Fase de Implementación</w:t>
      </w:r>
      <w:r w:rsidRPr="00A45308">
        <w:rPr>
          <w:rFonts w:ascii="Calibri" w:hAnsi="Calibri" w:cs="Arial"/>
          <w:bCs/>
          <w:sz w:val="20"/>
          <w:lang w:val="es-ES"/>
        </w:rPr>
        <w:t xml:space="preserve"> </w:t>
      </w:r>
      <w:r w:rsidR="00B06196" w:rsidRPr="00A45308">
        <w:rPr>
          <w:rFonts w:ascii="Calibri" w:hAnsi="Calibri" w:cs="Arial"/>
          <w:bCs/>
          <w:sz w:val="20"/>
          <w:lang w:val="es-ES"/>
        </w:rPr>
        <w:t>tienen</w:t>
      </w:r>
      <w:r w:rsidRPr="00A45308">
        <w:rPr>
          <w:rFonts w:ascii="Calibri" w:hAnsi="Calibri" w:cs="Arial"/>
          <w:bCs/>
          <w:sz w:val="20"/>
          <w:lang w:val="es-ES"/>
        </w:rPr>
        <w:t xml:space="preserve"> un coste máximo de </w:t>
      </w:r>
      <w:r w:rsidR="006725A6">
        <w:rPr>
          <w:rFonts w:ascii="Calibri" w:hAnsi="Calibri" w:cs="Arial"/>
          <w:bCs/>
          <w:sz w:val="20"/>
          <w:lang w:val="es-ES"/>
        </w:rPr>
        <w:t>1.387,84</w:t>
      </w:r>
      <w:r w:rsidRPr="00A45308">
        <w:rPr>
          <w:rFonts w:ascii="Calibri" w:hAnsi="Calibri" w:cs="Arial"/>
          <w:bCs/>
          <w:sz w:val="20"/>
          <w:lang w:val="es-ES"/>
        </w:rPr>
        <w:t xml:space="preserve">€, 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D61772">
        <w:rPr>
          <w:rFonts w:ascii="Calibri" w:hAnsi="Calibri" w:cs="Arial"/>
          <w:bCs/>
          <w:sz w:val="20"/>
          <w:lang w:val="es-ES"/>
        </w:rPr>
        <w:t xml:space="preserve">la </w:t>
      </w:r>
      <w:r w:rsidR="00D61772" w:rsidRPr="00714DEE">
        <w:rPr>
          <w:rFonts w:ascii="Calibri" w:hAnsi="Calibri" w:cs="Arial"/>
          <w:bCs/>
          <w:sz w:val="20"/>
          <w:highlight w:val="yellow"/>
          <w:lang w:val="es-ES"/>
        </w:rPr>
        <w:t>Cámara de Comercio</w:t>
      </w:r>
      <w:r w:rsidR="00D61772">
        <w:rPr>
          <w:rFonts w:ascii="Calibri" w:hAnsi="Calibri" w:cs="Arial"/>
          <w:bCs/>
          <w:sz w:val="20"/>
          <w:highlight w:val="yellow"/>
          <w:lang w:val="es-ES"/>
        </w:rPr>
        <w:t xml:space="preserve"> /</w:t>
      </w:r>
      <w:r w:rsidR="00D61772" w:rsidRPr="00714DEE">
        <w:rPr>
          <w:rFonts w:ascii="Calibri" w:hAnsi="Calibri" w:cs="Arial"/>
          <w:bCs/>
          <w:sz w:val="20"/>
          <w:highlight w:val="yellow"/>
          <w:lang w:val="es-ES"/>
        </w:rPr>
        <w:t xml:space="preserve"> </w:t>
      </w:r>
      <w:r w:rsidRPr="00714DEE">
        <w:rPr>
          <w:rFonts w:ascii="Calibri" w:hAnsi="Calibri" w:cs="Arial"/>
          <w:bCs/>
          <w:sz w:val="20"/>
          <w:highlight w:val="yellow"/>
          <w:lang w:val="es-ES"/>
        </w:rPr>
        <w:t xml:space="preserve">Institución Pública </w:t>
      </w:r>
      <w:proofErr w:type="spellStart"/>
      <w:r w:rsidRPr="00714DEE">
        <w:rPr>
          <w:rFonts w:ascii="Calibri" w:hAnsi="Calibri" w:cs="Arial"/>
          <w:bCs/>
          <w:sz w:val="20"/>
          <w:highlight w:val="yellow"/>
          <w:lang w:val="es-ES"/>
        </w:rPr>
        <w:t>Cofinanciadora</w:t>
      </w:r>
      <w:proofErr w:type="spellEnd"/>
      <w:r w:rsidRPr="00714DEE">
        <w:rPr>
          <w:rFonts w:ascii="Calibri" w:hAnsi="Calibri" w:cs="Arial"/>
          <w:bCs/>
          <w:sz w:val="20"/>
          <w:highlight w:val="yellow"/>
          <w:lang w:val="es-ES"/>
        </w:rPr>
        <w:t xml:space="preserve"> (especificar)</w:t>
      </w:r>
      <w:r w:rsidRPr="00A45308">
        <w:rPr>
          <w:rFonts w:ascii="Calibri" w:hAnsi="Calibri" w:cs="Arial"/>
          <w:bCs/>
          <w:sz w:val="20"/>
          <w:lang w:val="es-ES"/>
        </w:rPr>
        <w:t>.</w:t>
      </w:r>
      <w:r w:rsidR="00E74772">
        <w:rPr>
          <w:rFonts w:ascii="Calibri" w:hAnsi="Calibri" w:cs="Arial"/>
          <w:bCs/>
          <w:sz w:val="20"/>
          <w:lang w:val="es-ES"/>
        </w:rPr>
        <w:t xml:space="preserve"> </w:t>
      </w:r>
      <w:r w:rsidR="00E74772" w:rsidRPr="00C11BDE">
        <w:rPr>
          <w:rFonts w:ascii="Calibri" w:hAnsi="Calibri" w:cs="Arial"/>
          <w:bCs/>
          <w:sz w:val="20"/>
          <w:lang w:val="es-ES"/>
        </w:rPr>
        <w:t>Esta fase no tiene coste para la empresa.</w:t>
      </w:r>
    </w:p>
    <w:p w14:paraId="2A3B0ED3" w14:textId="77777777" w:rsidR="00D87915" w:rsidRPr="00991482" w:rsidRDefault="00D87915" w:rsidP="00D87915">
      <w:pPr>
        <w:spacing w:before="120" w:after="120" w:line="360" w:lineRule="auto"/>
        <w:jc w:val="both"/>
        <w:rPr>
          <w:rFonts w:ascii="Calibri" w:hAnsi="Calibri" w:cs="Arial"/>
          <w:bCs/>
          <w:sz w:val="20"/>
          <w:lang w:val="es-ES"/>
        </w:rPr>
      </w:pPr>
      <w:r w:rsidRPr="00CF3474">
        <w:rPr>
          <w:rFonts w:ascii="Calibri" w:hAnsi="Calibri" w:cs="Arial"/>
          <w:bCs/>
          <w:sz w:val="20"/>
          <w:lang w:val="es-ES"/>
        </w:rPr>
        <w:t>Aquellas empresas que hayan sido admitidas tanto en la fase de Diagnóstico como en la de Implantación, al término de la primera, deberán firmar el documento Plazo de Ejecución y Condiciones de Elegibilidad que se anexará al Convenio de Participación-DECA como parte integrante del mismo.</w:t>
      </w:r>
    </w:p>
    <w:p w14:paraId="29BDCCD6" w14:textId="12FEE890" w:rsidR="002B07A3"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060601">
        <w:rPr>
          <w:rFonts w:ascii="Calibri" w:hAnsi="Calibri" w:cs="Arial"/>
          <w:b/>
          <w:bCs/>
          <w:sz w:val="20"/>
          <w:lang w:val="es-ES"/>
        </w:rPr>
        <w:t xml:space="preserve">Ayudas </w:t>
      </w:r>
      <w:r w:rsidR="00F724D1">
        <w:rPr>
          <w:rFonts w:ascii="Calibri" w:hAnsi="Calibri" w:cs="Arial"/>
          <w:b/>
          <w:bCs/>
          <w:sz w:val="20"/>
          <w:lang w:val="es-ES"/>
        </w:rPr>
        <w:t xml:space="preserve">para la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B216A1">
        <w:rPr>
          <w:rFonts w:ascii="Calibri" w:hAnsi="Calibri" w:cs="Arial"/>
          <w:bCs/>
          <w:sz w:val="20"/>
          <w:lang w:val="es-ES"/>
        </w:rPr>
        <w:t xml:space="preserve">elegible </w:t>
      </w:r>
      <w:r w:rsidRPr="00A45308">
        <w:rPr>
          <w:rFonts w:ascii="Calibri" w:hAnsi="Calibri" w:cs="Arial"/>
          <w:bCs/>
          <w:sz w:val="20"/>
          <w:lang w:val="es-ES"/>
        </w:rPr>
        <w:t xml:space="preserve">de </w:t>
      </w:r>
      <w:r>
        <w:rPr>
          <w:rFonts w:ascii="Calibri" w:hAnsi="Calibri" w:cs="Arial"/>
          <w:bCs/>
          <w:sz w:val="20"/>
          <w:lang w:val="es-ES"/>
        </w:rPr>
        <w:t>7</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763359">
        <w:rPr>
          <w:rFonts w:ascii="Calibri" w:hAnsi="Calibri" w:cs="Arial"/>
          <w:bCs/>
          <w:sz w:val="20"/>
          <w:lang w:val="es-ES"/>
        </w:rPr>
        <w:t xml:space="preserve"> de coste directo (IVA no incluido)</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w:t>
      </w:r>
      <w:r w:rsidR="00763359">
        <w:rPr>
          <w:rFonts w:ascii="Calibri" w:hAnsi="Calibri" w:cs="Arial"/>
          <w:bCs/>
          <w:sz w:val="20"/>
          <w:lang w:val="es-ES"/>
        </w:rPr>
        <w:t xml:space="preserve">en un </w:t>
      </w:r>
      <w:r w:rsidR="00DE4503">
        <w:rPr>
          <w:rFonts w:ascii="Calibri" w:hAnsi="Calibri" w:cs="Arial"/>
          <w:bCs/>
          <w:sz w:val="20"/>
          <w:highlight w:val="yellow"/>
          <w:lang w:val="es-ES"/>
        </w:rPr>
        <w:t>XX</w:t>
      </w:r>
      <w:r w:rsidRPr="00A45308">
        <w:rPr>
          <w:rFonts w:ascii="Calibri" w:hAnsi="Calibri" w:cs="Arial"/>
          <w:bCs/>
          <w:sz w:val="20"/>
          <w:highlight w:val="yellow"/>
          <w:lang w:val="es-ES"/>
        </w:rPr>
        <w:t>%</w:t>
      </w:r>
      <w:r w:rsidRPr="00A45308">
        <w:rPr>
          <w:rFonts w:ascii="Calibri" w:hAnsi="Calibri" w:cs="Arial"/>
          <w:bCs/>
          <w:sz w:val="20"/>
          <w:lang w:val="es-ES"/>
        </w:rPr>
        <w:t xml:space="preserve"> por el Fondo Europeo de Desarrollo Regional (FEDER) y </w:t>
      </w:r>
      <w:r w:rsidR="0079598D">
        <w:rPr>
          <w:rFonts w:ascii="Calibri" w:hAnsi="Calibri" w:cs="Arial"/>
          <w:bCs/>
          <w:sz w:val="20"/>
          <w:lang w:val="es-ES"/>
        </w:rPr>
        <w:t xml:space="preserve">en un </w:t>
      </w:r>
      <w:r w:rsidR="00F724D1">
        <w:rPr>
          <w:rFonts w:ascii="Calibri" w:hAnsi="Calibri" w:cs="Arial"/>
          <w:bCs/>
          <w:sz w:val="20"/>
          <w:highlight w:val="yellow"/>
          <w:lang w:val="es-ES"/>
        </w:rPr>
        <w:t>XX</w:t>
      </w:r>
      <w:r w:rsidRPr="00A45308">
        <w:rPr>
          <w:rFonts w:ascii="Calibri" w:hAnsi="Calibri" w:cs="Arial"/>
          <w:bCs/>
          <w:sz w:val="20"/>
          <w:highlight w:val="yellow"/>
          <w:lang w:val="es-ES"/>
        </w:rPr>
        <w:t>%</w:t>
      </w:r>
      <w:r w:rsidRPr="00A45308">
        <w:rPr>
          <w:rFonts w:ascii="Calibri" w:hAnsi="Calibri" w:cs="Arial"/>
          <w:bCs/>
          <w:sz w:val="20"/>
          <w:lang w:val="es-ES"/>
        </w:rPr>
        <w:t xml:space="preserve"> por la empresa</w:t>
      </w:r>
      <w:r w:rsidR="0079598D">
        <w:rPr>
          <w:rFonts w:ascii="Calibri" w:hAnsi="Calibri" w:cs="Arial"/>
          <w:bCs/>
          <w:sz w:val="20"/>
          <w:lang w:val="es-ES"/>
        </w:rPr>
        <w:t xml:space="preserve"> (conforme a la convocatoria)</w:t>
      </w:r>
      <w:r w:rsidR="00DE4503">
        <w:rPr>
          <w:rFonts w:ascii="Calibri" w:hAnsi="Calibri" w:cs="Arial"/>
          <w:bCs/>
          <w:sz w:val="20"/>
          <w:lang w:val="es-ES"/>
        </w:rPr>
        <w:t>.</w:t>
      </w:r>
      <w:r w:rsidRPr="00A45308">
        <w:rPr>
          <w:rFonts w:ascii="Calibri" w:hAnsi="Calibri" w:cs="Arial"/>
          <w:bCs/>
          <w:sz w:val="20"/>
          <w:lang w:val="es-ES"/>
        </w:rPr>
        <w:t xml:space="preserve"> </w:t>
      </w:r>
      <w:r w:rsidRPr="00F3276C">
        <w:rPr>
          <w:rFonts w:ascii="Calibri" w:hAnsi="Calibri" w:cs="Arial"/>
          <w:bCs/>
          <w:sz w:val="20"/>
          <w:lang w:val="es-ES"/>
        </w:rPr>
        <w:t xml:space="preserve">La empresa deberá </w:t>
      </w:r>
      <w:proofErr w:type="spellStart"/>
      <w:r w:rsidRPr="00F3276C">
        <w:rPr>
          <w:rFonts w:ascii="Calibri" w:hAnsi="Calibri" w:cs="Arial"/>
          <w:bCs/>
          <w:sz w:val="20"/>
          <w:lang w:val="es-ES"/>
        </w:rPr>
        <w:t>prefinanciar</w:t>
      </w:r>
      <w:proofErr w:type="spellEnd"/>
      <w:r w:rsidRPr="00F3276C">
        <w:rPr>
          <w:rFonts w:ascii="Calibri" w:hAnsi="Calibri" w:cs="Arial"/>
          <w:bCs/>
          <w:sz w:val="20"/>
          <w:lang w:val="es-ES"/>
        </w:rPr>
        <w:t xml:space="preserve"> al 100% los gastos</w:t>
      </w:r>
      <w:r w:rsidR="00F724D1">
        <w:rPr>
          <w:rFonts w:ascii="Calibri" w:hAnsi="Calibri" w:cs="Arial"/>
          <w:bCs/>
          <w:sz w:val="20"/>
          <w:lang w:val="es-ES"/>
        </w:rPr>
        <w:t>.</w:t>
      </w:r>
      <w:r w:rsidRPr="00F3276C">
        <w:rPr>
          <w:rFonts w:ascii="Calibri" w:hAnsi="Calibri" w:cs="Arial"/>
          <w:bCs/>
          <w:sz w:val="20"/>
          <w:lang w:val="es-ES"/>
        </w:rPr>
        <w:t xml:space="preserve"> </w:t>
      </w:r>
    </w:p>
    <w:p w14:paraId="496CBFA8" w14:textId="77777777" w:rsidR="00003278" w:rsidRDefault="00003278" w:rsidP="00003278">
      <w:pPr>
        <w:spacing w:before="120" w:after="120" w:line="360" w:lineRule="auto"/>
        <w:jc w:val="both"/>
        <w:rPr>
          <w:rFonts w:ascii="Calibri" w:hAnsi="Calibri" w:cs="Arial"/>
          <w:bCs/>
          <w:sz w:val="20"/>
          <w:lang w:val="es-ES"/>
        </w:rPr>
      </w:pPr>
      <w:r w:rsidRPr="00203CB7">
        <w:rPr>
          <w:rFonts w:ascii="Calibri" w:hAnsi="Calibri" w:cs="Arial"/>
          <w:bCs/>
          <w:sz w:val="20"/>
          <w:lang w:val="es-ES"/>
        </w:rPr>
        <w:lastRenderedPageBreak/>
        <w:t>Adicionalmente, se financiarán los costes indirectos de la empresa, a tipo fijo, aplicando el porcentaje del 7% de los costes directos subvencionables, según art. 54 letra a) del Reglamento (UE) 2021/1060.</w:t>
      </w:r>
    </w:p>
    <w:p w14:paraId="2B37F170" w14:textId="77777777" w:rsidR="007A5EEB" w:rsidRDefault="005B3434" w:rsidP="007A5EEB">
      <w:pPr>
        <w:spacing w:before="120" w:line="360" w:lineRule="auto"/>
        <w:jc w:val="both"/>
        <w:rPr>
          <w:rFonts w:ascii="Calibri" w:hAnsi="Calibri" w:cs="Arial"/>
          <w:bCs/>
          <w:sz w:val="20"/>
          <w:lang w:val="es-ES"/>
        </w:rPr>
      </w:pPr>
      <w:r w:rsidRPr="00A36E46">
        <w:rPr>
          <w:rFonts w:ascii="Calibri" w:hAnsi="Calibri" w:cs="Arial"/>
          <w:bCs/>
          <w:sz w:val="20"/>
          <w:lang w:val="es-ES"/>
        </w:rPr>
        <w:t xml:space="preserve">La empresa deberá circunscribir los gastos de esta Fase de Ayudas a las categorías de gasto contempladas en el documento de gastos elegibles del Programa, siguiendo el procedimiento descrito en la metodología del Programa. </w:t>
      </w:r>
    </w:p>
    <w:p w14:paraId="3045BA68" w14:textId="47127C50" w:rsidR="005B3434" w:rsidRDefault="005B3434" w:rsidP="007A5EEB">
      <w:pPr>
        <w:spacing w:before="120" w:line="360" w:lineRule="auto"/>
        <w:jc w:val="both"/>
        <w:rPr>
          <w:rFonts w:ascii="Calibri" w:hAnsi="Calibri" w:cs="Arial"/>
          <w:bCs/>
          <w:sz w:val="20"/>
          <w:lang w:val="es-ES"/>
        </w:rPr>
      </w:pPr>
      <w:r w:rsidRPr="00CD425D">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0794A24C" w14:textId="79C2B9F5" w:rsidR="00EC6DC1" w:rsidRPr="00A45308" w:rsidRDefault="00EC6DC1" w:rsidP="00A45308">
      <w:pPr>
        <w:spacing w:beforeAutospacing="1" w:afterAutospacing="1"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w:t>
      </w:r>
      <w:r w:rsidR="005035C4">
        <w:rPr>
          <w:rFonts w:ascii="Calibri" w:hAnsi="Calibri" w:cs="Arial"/>
          <w:bCs/>
          <w:sz w:val="20"/>
          <w:lang w:val="es-ES"/>
        </w:rPr>
        <w:t>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4E7220ED" w14:textId="0D06A023" w:rsidR="00A45308" w:rsidRPr="00A45308" w:rsidRDefault="00A45308" w:rsidP="00A45308">
      <w:pPr>
        <w:spacing w:beforeAutospacing="1" w:afterAutospacing="1"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4E7220EE" w14:textId="523A255F" w:rsidR="00A45308" w:rsidRDefault="00A45308" w:rsidP="00A45308">
      <w:pPr>
        <w:spacing w:beforeAutospacing="1" w:afterAutospacing="1"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14DC0BE4" w14:textId="77777777" w:rsidR="00372E30" w:rsidRPr="00CD425D" w:rsidRDefault="00372E30" w:rsidP="00372E30">
      <w:pPr>
        <w:spacing w:before="120" w:after="120" w:line="360" w:lineRule="auto"/>
        <w:jc w:val="both"/>
        <w:rPr>
          <w:rFonts w:ascii="Calibri" w:hAnsi="Calibri" w:cs="Arial"/>
          <w:bCs/>
          <w:sz w:val="20"/>
          <w:lang w:val="es-ES"/>
        </w:rPr>
      </w:pPr>
      <w:r w:rsidRPr="00CD425D">
        <w:rPr>
          <w:rFonts w:ascii="Calibri" w:hAnsi="Calibri" w:cs="Arial"/>
          <w:bCs/>
          <w:sz w:val="20"/>
          <w:lang w:val="es-ES"/>
        </w:rPr>
        <w:t>Al finalizar la participación de la empresa en el Programa, la Cámara podrá realizar un Informe que contemple las actuaciones realizadas por la empresa a lo largo del Programa y los objetivos conseguidos. La empresa le deberá facilitar la información que la Cámara considere necesaria.</w:t>
      </w:r>
    </w:p>
    <w:p w14:paraId="4E7220F2" w14:textId="7189B16B" w:rsidR="00C72982" w:rsidRDefault="00372E30" w:rsidP="00C80A24">
      <w:pPr>
        <w:spacing w:beforeAutospacing="1" w:afterAutospacing="1" w:line="360" w:lineRule="auto"/>
        <w:jc w:val="both"/>
        <w:rPr>
          <w:rFonts w:ascii="Calibri" w:hAnsi="Calibri" w:cs="Arial"/>
          <w:bCs/>
          <w:sz w:val="20"/>
          <w:lang w:val="es-ES"/>
        </w:rPr>
      </w:pPr>
      <w:r>
        <w:rPr>
          <w:rFonts w:ascii="Calibri" w:hAnsi="Calibri" w:cs="Arial"/>
          <w:b/>
          <w:bCs/>
          <w:sz w:val="20"/>
          <w:lang w:val="es-ES"/>
        </w:rPr>
        <w:t>QUINTA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4E7220F3" w14:textId="77777777" w:rsidR="00C80A24" w:rsidRDefault="00C72982" w:rsidP="00444256">
      <w:pPr>
        <w:numPr>
          <w:ilvl w:val="0"/>
          <w:numId w:val="7"/>
        </w:numPr>
        <w:spacing w:beforeAutospacing="1" w:afterAutospacing="1"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E7220F4" w14:textId="77777777" w:rsidR="00CA3788" w:rsidRPr="00E82E90" w:rsidRDefault="00C72982" w:rsidP="00444256">
      <w:pPr>
        <w:numPr>
          <w:ilvl w:val="0"/>
          <w:numId w:val="7"/>
        </w:numPr>
        <w:spacing w:beforeAutospacing="1" w:afterAutospacing="1"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4E7220F5" w14:textId="1D98C139" w:rsidR="00C80A24" w:rsidRPr="005E51DA" w:rsidRDefault="005922E7" w:rsidP="005E51DA">
      <w:pPr>
        <w:spacing w:beforeAutospacing="1" w:afterAutospacing="1" w:line="360" w:lineRule="auto"/>
        <w:jc w:val="both"/>
        <w:rPr>
          <w:rFonts w:ascii="Calibri" w:hAnsi="Calibri" w:cs="Arial"/>
          <w:bCs/>
          <w:sz w:val="20"/>
          <w:lang w:val="es-ES"/>
        </w:rPr>
      </w:pPr>
      <w:r>
        <w:rPr>
          <w:rFonts w:ascii="Calibri" w:hAnsi="Calibri" w:cs="Arial"/>
          <w:b/>
          <w:bCs/>
          <w:sz w:val="20"/>
          <w:lang w:val="es-ES"/>
        </w:rPr>
        <w:t>SEXTA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mediante la firma del presente Convenio, queda obligada a: </w:t>
      </w:r>
    </w:p>
    <w:p w14:paraId="4E7220F6" w14:textId="3EDCBBBC"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sidR="00456611">
        <w:rPr>
          <w:rFonts w:ascii="Calibri" w:hAnsi="Calibri" w:cs="Arial"/>
          <w:bCs/>
          <w:sz w:val="20"/>
          <w:lang w:val="es-ES"/>
        </w:rPr>
        <w:t>Pyme Digital</w:t>
      </w:r>
      <w:r w:rsidRPr="00C80A24">
        <w:rPr>
          <w:rFonts w:ascii="Calibri" w:hAnsi="Calibri" w:cs="Arial"/>
          <w:bCs/>
          <w:sz w:val="20"/>
          <w:lang w:val="es-ES"/>
        </w:rPr>
        <w:t>.</w:t>
      </w:r>
    </w:p>
    <w:p w14:paraId="4E7220F7" w14:textId="08397171" w:rsidR="00A37448" w:rsidRDefault="00A37448" w:rsidP="00444256">
      <w:pPr>
        <w:numPr>
          <w:ilvl w:val="0"/>
          <w:numId w:val="3"/>
        </w:numPr>
        <w:spacing w:beforeAutospacing="1" w:afterAutospacing="1" w:line="360" w:lineRule="auto"/>
        <w:jc w:val="both"/>
        <w:rPr>
          <w:rFonts w:ascii="Calibri" w:hAnsi="Calibri" w:cs="Arial"/>
          <w:bCs/>
          <w:sz w:val="20"/>
          <w:lang w:val="es-ES"/>
        </w:rPr>
      </w:pPr>
      <w:r>
        <w:rPr>
          <w:rFonts w:ascii="Calibri" w:hAnsi="Calibri" w:cs="Arial"/>
          <w:bCs/>
          <w:sz w:val="20"/>
          <w:lang w:val="es-ES"/>
        </w:rPr>
        <w:t>Cumplir con los plazos de ejecución.</w:t>
      </w:r>
    </w:p>
    <w:p w14:paraId="4E7220F8"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Hacer el mejor uso de los servicios prestados en el marco del Programa en aras de una mejora de su competitividad </w:t>
      </w:r>
      <w:r>
        <w:rPr>
          <w:rFonts w:ascii="Calibri" w:hAnsi="Calibri" w:cs="Arial"/>
          <w:bCs/>
          <w:sz w:val="20"/>
          <w:lang w:val="es-ES"/>
        </w:rPr>
        <w:t>a través del uso de las TIC</w:t>
      </w:r>
      <w:r w:rsidRPr="00C80A24">
        <w:rPr>
          <w:rFonts w:ascii="Calibri" w:hAnsi="Calibri" w:cs="Arial"/>
          <w:bCs/>
          <w:sz w:val="20"/>
          <w:lang w:val="es-ES"/>
        </w:rPr>
        <w:t>.</w:t>
      </w:r>
    </w:p>
    <w:p w14:paraId="4E7220F9"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 xml:space="preserve">Contestar a cualquier requerimiento que la Cámara o la Cámara de Comercio de España le solicite, </w:t>
      </w:r>
      <w:r w:rsidRPr="00C80A24">
        <w:rPr>
          <w:rFonts w:ascii="Calibri" w:hAnsi="Calibri" w:cs="Arial"/>
          <w:bCs/>
          <w:sz w:val="20"/>
          <w:lang w:val="es-ES"/>
        </w:rPr>
        <w:lastRenderedPageBreak/>
        <w:t>referente a su participación en el Programa.</w:t>
      </w:r>
    </w:p>
    <w:p w14:paraId="4E7220FA"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Contestar a las encuestas u otro tipo de requerimientos por parte de los órganos control, seguimiento y evaluación del Programa.</w:t>
      </w:r>
    </w:p>
    <w:p w14:paraId="4E7220FB" w14:textId="77777777" w:rsidR="00C80A24" w:rsidRP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4E7220FC" w14:textId="77777777" w:rsidR="00C80A24" w:rsidRPr="00C80A24" w:rsidRDefault="00C80A24" w:rsidP="006D0F84">
      <w:pPr>
        <w:numPr>
          <w:ilvl w:val="0"/>
          <w:numId w:val="3"/>
        </w:numPr>
        <w:spacing w:before="100" w:beforeAutospacing="1" w:after="100" w:afterAutospacing="1" w:line="360" w:lineRule="auto"/>
        <w:jc w:val="both"/>
        <w:rPr>
          <w:rFonts w:ascii="Calibri" w:hAnsi="Calibri" w:cs="Arial"/>
          <w:bCs/>
          <w:sz w:val="20"/>
          <w:lang w:val="es-ES"/>
        </w:rPr>
      </w:pPr>
      <w:r w:rsidRPr="00C80A24">
        <w:rPr>
          <w:rFonts w:ascii="Calibri" w:hAnsi="Calibri" w:cs="Arial"/>
          <w:bCs/>
          <w:sz w:val="20"/>
          <w:lang w:val="es-ES"/>
        </w:rPr>
        <w:t xml:space="preserve">Informar de la percepción de otras subvenciones, ayudas, ingresos o recursos </w:t>
      </w:r>
      <w:proofErr w:type="gramStart"/>
      <w:r w:rsidRPr="00C80A24">
        <w:rPr>
          <w:rFonts w:ascii="Calibri" w:hAnsi="Calibri" w:cs="Arial"/>
          <w:bCs/>
          <w:sz w:val="20"/>
          <w:lang w:val="es-ES"/>
        </w:rPr>
        <w:t>en relación a</w:t>
      </w:r>
      <w:proofErr w:type="gramEnd"/>
      <w:r w:rsidRPr="00C80A24">
        <w:rPr>
          <w:rFonts w:ascii="Calibri" w:hAnsi="Calibri" w:cs="Arial"/>
          <w:bCs/>
          <w:sz w:val="20"/>
          <w:lang w:val="es-ES"/>
        </w:rPr>
        <w:t xml:space="preserve"> la operación cofinanciada por el Programa.</w:t>
      </w:r>
    </w:p>
    <w:p w14:paraId="4E7220FD" w14:textId="77777777" w:rsidR="00C80A24" w:rsidRDefault="00C80A24" w:rsidP="00444256">
      <w:pPr>
        <w:numPr>
          <w:ilvl w:val="0"/>
          <w:numId w:val="3"/>
        </w:numPr>
        <w:spacing w:beforeAutospacing="1" w:afterAutospacing="1"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4E7220FE" w14:textId="77777777" w:rsidR="00C80A24" w:rsidRPr="00C80A24" w:rsidRDefault="00C80A24" w:rsidP="00C80A24">
      <w:pPr>
        <w:spacing w:line="360" w:lineRule="auto"/>
        <w:jc w:val="both"/>
        <w:rPr>
          <w:rFonts w:ascii="Calibri" w:hAnsi="Calibri" w:cs="Arial"/>
          <w:bCs/>
          <w:sz w:val="20"/>
          <w:lang w:val="es-ES"/>
        </w:rPr>
      </w:pPr>
      <w:r w:rsidRPr="00C80A24">
        <w:rPr>
          <w:rFonts w:ascii="Calibri" w:hAnsi="Calibri" w:cs="Arial"/>
          <w:bCs/>
          <w:sz w:val="20"/>
          <w:lang w:val="es-ES"/>
        </w:rPr>
        <w:t xml:space="preserve">Adicionalmente, la cofinanciación de las acciones por el FEDER exige una serie de elementos de obligado cumplimiento </w:t>
      </w:r>
      <w:proofErr w:type="gramStart"/>
      <w:r w:rsidRPr="00C80A24">
        <w:rPr>
          <w:rFonts w:ascii="Calibri" w:hAnsi="Calibri" w:cs="Arial"/>
          <w:bCs/>
          <w:sz w:val="20"/>
          <w:lang w:val="es-ES"/>
        </w:rPr>
        <w:t>de acuerdo a</w:t>
      </w:r>
      <w:proofErr w:type="gramEnd"/>
      <w:r w:rsidRPr="00C80A24">
        <w:rPr>
          <w:rFonts w:ascii="Calibri" w:hAnsi="Calibri" w:cs="Arial"/>
          <w:bCs/>
          <w:sz w:val="20"/>
          <w:lang w:val="es-ES"/>
        </w:rPr>
        <w:t xml:space="preserve"> la normativa europea vigente respecto a la gestión del FEDER. Estos elementos están referidos básicamente a:</w:t>
      </w:r>
    </w:p>
    <w:p w14:paraId="4E7220FF" w14:textId="1EC1A557" w:rsidR="00C80A24" w:rsidRPr="00C80A24" w:rsidRDefault="00FC41BD" w:rsidP="00FF3122">
      <w:pPr>
        <w:numPr>
          <w:ilvl w:val="0"/>
          <w:numId w:val="3"/>
        </w:numPr>
        <w:spacing w:before="120" w:after="120" w:line="360" w:lineRule="auto"/>
        <w:ind w:left="714" w:hanging="357"/>
        <w:jc w:val="both"/>
        <w:rPr>
          <w:rFonts w:ascii="Calibri" w:hAnsi="Calibri" w:cs="Arial"/>
          <w:bCs/>
          <w:sz w:val="20"/>
          <w:lang w:val="es-ES"/>
        </w:rPr>
      </w:pPr>
      <w:r w:rsidRPr="00500384">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 xml:space="preserve">as entidades participantes deberán mantener un sistema de contabilidad separada o una codificación contable adecuada a todas las transacciones relacionadas con cada operación, conforme a lo establecido en el art. </w:t>
      </w:r>
      <w:r w:rsidR="00FE5BAC" w:rsidRPr="00CD425D">
        <w:rPr>
          <w:rFonts w:ascii="Calibri" w:hAnsi="Calibri" w:cs="Arial"/>
          <w:bCs/>
          <w:sz w:val="20"/>
          <w:lang w:val="es-ES"/>
        </w:rPr>
        <w:t>74.1.a.i del Reglamento (UE) 2021/1060</w:t>
      </w:r>
      <w:r w:rsidR="005D3232">
        <w:rPr>
          <w:rFonts w:ascii="Calibri" w:hAnsi="Calibri" w:cs="Arial"/>
          <w:bCs/>
          <w:sz w:val="20"/>
          <w:lang w:val="es-ES"/>
        </w:rPr>
        <w:t>.</w:t>
      </w:r>
    </w:p>
    <w:p w14:paraId="4E722100" w14:textId="7DCEC7BC" w:rsidR="00500384" w:rsidRPr="00AD6FC1" w:rsidRDefault="0050038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 xml:space="preserve">onforme a lo establecido en el artículo </w:t>
      </w:r>
      <w:r w:rsidR="000F4736" w:rsidRPr="00CD425D">
        <w:rPr>
          <w:rFonts w:ascii="Calibri" w:hAnsi="Calibri" w:cs="Arial"/>
          <w:bCs/>
          <w:sz w:val="20"/>
          <w:lang w:val="es-ES"/>
        </w:rPr>
        <w:t>69.8 del Reglamento (UE) 2021/1060</w:t>
      </w:r>
      <w:r w:rsidR="00C80A24"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4E722101" w14:textId="0388D423"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0F4736" w:rsidRPr="00C80A24">
        <w:rPr>
          <w:rFonts w:ascii="Calibri" w:hAnsi="Calibri" w:cs="Arial"/>
          <w:bCs/>
          <w:sz w:val="20"/>
          <w:lang w:val="es-ES"/>
        </w:rPr>
        <w:t>6</w:t>
      </w:r>
      <w:r w:rsidR="000F4736">
        <w:rPr>
          <w:rFonts w:ascii="Calibri" w:hAnsi="Calibri" w:cs="Arial"/>
          <w:bCs/>
          <w:sz w:val="20"/>
          <w:lang w:val="es-ES"/>
        </w:rPr>
        <w:t>3</w:t>
      </w:r>
      <w:r w:rsidR="000F4736" w:rsidRPr="00C80A24">
        <w:rPr>
          <w:rFonts w:ascii="Calibri" w:hAnsi="Calibri" w:cs="Arial"/>
          <w:bCs/>
          <w:sz w:val="20"/>
          <w:lang w:val="es-ES"/>
        </w:rPr>
        <w:t xml:space="preserve"> </w:t>
      </w:r>
      <w:r w:rsidRPr="00C80A24">
        <w:rPr>
          <w:rFonts w:ascii="Calibri" w:hAnsi="Calibri" w:cs="Arial"/>
          <w:bCs/>
          <w:sz w:val="20"/>
          <w:lang w:val="es-ES"/>
        </w:rPr>
        <w:t xml:space="preserve">del Reglamento </w:t>
      </w:r>
      <w:r w:rsidR="0069323B" w:rsidRPr="00CD425D">
        <w:rPr>
          <w:rFonts w:ascii="Calibri" w:hAnsi="Calibri" w:cs="Arial"/>
          <w:bCs/>
          <w:sz w:val="20"/>
          <w:lang w:val="es-ES"/>
        </w:rPr>
        <w:t>(UE) 2021/1060</w:t>
      </w:r>
      <w:r w:rsidR="005D3232">
        <w:rPr>
          <w:rFonts w:ascii="Calibri" w:hAnsi="Calibri" w:cs="Arial"/>
          <w:bCs/>
          <w:sz w:val="20"/>
          <w:lang w:val="es-ES"/>
        </w:rPr>
        <w:t>.</w:t>
      </w:r>
    </w:p>
    <w:p w14:paraId="4E722103" w14:textId="77777777" w:rsidR="00C80A24" w:rsidRDefault="00C80A24" w:rsidP="005D3232">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E722104" w14:textId="6106FB6F" w:rsidR="00C80A24" w:rsidRPr="00C80A24" w:rsidRDefault="00C80A24" w:rsidP="005D3232">
      <w:pPr>
        <w:spacing w:before="120" w:after="120" w:line="360" w:lineRule="auto"/>
        <w:ind w:left="720"/>
        <w:jc w:val="both"/>
        <w:rPr>
          <w:rFonts w:ascii="Calibri" w:hAnsi="Calibri" w:cs="Arial"/>
          <w:bCs/>
          <w:sz w:val="20"/>
          <w:lang w:val="es-ES"/>
        </w:rPr>
      </w:pPr>
      <w:r w:rsidRPr="00C80A24">
        <w:rPr>
          <w:rFonts w:ascii="Calibri" w:hAnsi="Calibri" w:cs="Arial"/>
          <w:bCs/>
          <w:sz w:val="20"/>
          <w:lang w:val="es-ES"/>
        </w:rPr>
        <w:t>La empresa</w:t>
      </w:r>
      <w:r w:rsidR="003557D5">
        <w:rPr>
          <w:rFonts w:ascii="Calibri" w:hAnsi="Calibri" w:cs="Arial"/>
          <w:bCs/>
          <w:sz w:val="20"/>
          <w:lang w:val="es-ES"/>
        </w:rPr>
        <w:t xml:space="preserve"> </w:t>
      </w:r>
      <w:r w:rsidRPr="00C80A24">
        <w:rPr>
          <w:rFonts w:ascii="Calibri" w:hAnsi="Calibri" w:cs="Arial"/>
          <w:bCs/>
          <w:sz w:val="20"/>
          <w:lang w:val="es-ES"/>
        </w:rPr>
        <w:t>colaborará respecto de las eventuales actuaciones de comprobación, verificación y control hasta los plazos que marquen las disposiciones legales vigentes.</w:t>
      </w:r>
    </w:p>
    <w:p w14:paraId="4E722105" w14:textId="335FE284" w:rsidR="00C80A24" w:rsidRP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realizado deberá conservarse a disposición de los organismos de auditoría y control (Cámara de España, FEDER, </w:t>
      </w:r>
      <w:r w:rsidRPr="00C80A24">
        <w:rPr>
          <w:rFonts w:ascii="Calibri" w:hAnsi="Calibri" w:cs="Arial"/>
          <w:bCs/>
          <w:sz w:val="20"/>
          <w:lang w:val="es-ES"/>
        </w:rPr>
        <w:lastRenderedPageBreak/>
        <w:t>Dirección General de Fondos  Comunitarios, Intervención General del Estado, Comisión Europea, Tribunal de Cuentas Europeo u otros competentes) durante el plazo establecido en la normativa aplicable (art.</w:t>
      </w:r>
      <w:r w:rsidR="00576BB9">
        <w:rPr>
          <w:rFonts w:ascii="Calibri" w:hAnsi="Calibri" w:cs="Arial"/>
          <w:bCs/>
          <w:sz w:val="20"/>
          <w:lang w:val="es-ES"/>
        </w:rPr>
        <w:t xml:space="preserve">8.2 </w:t>
      </w:r>
      <w:r w:rsidRPr="00C80A24">
        <w:rPr>
          <w:rFonts w:ascii="Calibri" w:hAnsi="Calibri" w:cs="Arial"/>
          <w:bCs/>
          <w:sz w:val="20"/>
          <w:lang w:val="es-ES"/>
        </w:rPr>
        <w:t xml:space="preserve">del Reglamento </w:t>
      </w:r>
      <w:r w:rsidR="00576BB9">
        <w:rPr>
          <w:rFonts w:ascii="Calibri" w:hAnsi="Calibri" w:cs="Arial"/>
          <w:bCs/>
          <w:sz w:val="20"/>
          <w:lang w:val="es-ES"/>
        </w:rPr>
        <w:t>2021/1060</w:t>
      </w:r>
      <w:r w:rsidRPr="00C80A24">
        <w:rPr>
          <w:rFonts w:ascii="Calibri" w:hAnsi="Calibri" w:cs="Arial"/>
          <w:bCs/>
          <w:sz w:val="20"/>
          <w:lang w:val="es-ES"/>
        </w:rPr>
        <w:t xml:space="preserve">), y que cumple </w:t>
      </w:r>
      <w:r w:rsidR="00325DAB">
        <w:rPr>
          <w:rFonts w:ascii="Calibri" w:hAnsi="Calibri" w:cs="Arial"/>
          <w:bCs/>
          <w:sz w:val="20"/>
          <w:lang w:val="es-ES"/>
        </w:rPr>
        <w:t xml:space="preserve">cinco </w:t>
      </w:r>
      <w:r w:rsidRPr="00C80A24">
        <w:rPr>
          <w:rFonts w:ascii="Calibri" w:hAnsi="Calibri" w:cs="Arial"/>
          <w:bCs/>
          <w:sz w:val="20"/>
          <w:lang w:val="es-ES"/>
        </w:rPr>
        <w:t>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E722106" w14:textId="77777777" w:rsidR="00C80A24" w:rsidRDefault="00C80A24" w:rsidP="00FF3122">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4E722107" w14:textId="77777777" w:rsidR="00111E18" w:rsidRDefault="00500384" w:rsidP="00FF3122">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p>
    <w:p w14:paraId="4E722108" w14:textId="77777777" w:rsidR="00C80A24" w:rsidRPr="00111E18" w:rsidRDefault="00C80A24" w:rsidP="006F5B28">
      <w:pPr>
        <w:pStyle w:val="Prrafodelista"/>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4E722109" w14:textId="77777777" w:rsidR="00500384" w:rsidRPr="00753D9E" w:rsidRDefault="00500384" w:rsidP="006F5B28">
      <w:pPr>
        <w:spacing w:before="120" w:after="120" w:line="360" w:lineRule="auto"/>
        <w:ind w:left="720"/>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4E72210A" w14:textId="64AE633B" w:rsidR="00C80A24" w:rsidRDefault="00C80A24" w:rsidP="00FF3122">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Programa </w:t>
      </w:r>
      <w:r w:rsidR="00456611">
        <w:rPr>
          <w:rFonts w:ascii="Calibri" w:hAnsi="Calibri" w:cs="Arial"/>
          <w:bCs/>
          <w:sz w:val="20"/>
          <w:lang w:val="es-ES"/>
        </w:rPr>
        <w:t>Pyme Digital</w:t>
      </w:r>
      <w:r w:rsidRPr="00C80A24">
        <w:rPr>
          <w:rFonts w:ascii="Calibri" w:hAnsi="Calibri" w:cs="Arial"/>
          <w:bCs/>
          <w:sz w:val="20"/>
          <w:lang w:val="es-ES"/>
        </w:rPr>
        <w:t>, de conformidad con los Criterios de Selección de Operaciones y a cumplir en todo momento la normativa nacional y comunitaria aplicable.</w:t>
      </w:r>
    </w:p>
    <w:p w14:paraId="4E72210B" w14:textId="4DCFD7C8" w:rsidR="00111E18" w:rsidRDefault="00F3276C" w:rsidP="00FF3122">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cofinanciada durante un plazo de </w:t>
      </w:r>
      <w:r w:rsidR="00111E18" w:rsidRPr="00F54CBF">
        <w:rPr>
          <w:rFonts w:ascii="Calibri" w:hAnsi="Calibri" w:cs="Arial"/>
          <w:bCs/>
          <w:sz w:val="20"/>
          <w:lang w:val="es-ES"/>
        </w:rPr>
        <w:t>3</w:t>
      </w:r>
      <w:r w:rsidR="005551BC" w:rsidRPr="00F3276C">
        <w:rPr>
          <w:rFonts w:ascii="Calibri" w:hAnsi="Calibri" w:cs="Arial"/>
          <w:bCs/>
          <w:sz w:val="20"/>
          <w:lang w:val="es-ES"/>
        </w:rPr>
        <w:t xml:space="preserve"> </w:t>
      </w:r>
      <w:r w:rsidRPr="00F3276C">
        <w:rPr>
          <w:rFonts w:ascii="Calibri" w:hAnsi="Calibri" w:cs="Arial"/>
          <w:bCs/>
          <w:sz w:val="20"/>
          <w:lang w:val="es-ES"/>
        </w:rPr>
        <w:t xml:space="preserve">años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w:t>
      </w:r>
      <w:r w:rsidR="00325DAB">
        <w:rPr>
          <w:rFonts w:ascii="Calibri" w:hAnsi="Calibri" w:cs="Arial"/>
          <w:bCs/>
          <w:sz w:val="20"/>
          <w:lang w:val="es-ES"/>
        </w:rPr>
        <w:t xml:space="preserve">65 </w:t>
      </w:r>
      <w:r w:rsidR="00111E18">
        <w:rPr>
          <w:rFonts w:ascii="Calibri" w:hAnsi="Calibri" w:cs="Arial"/>
          <w:bCs/>
          <w:sz w:val="20"/>
          <w:lang w:val="es-ES"/>
        </w:rPr>
        <w:t xml:space="preserve">del Reglamento (UE) </w:t>
      </w:r>
      <w:r w:rsidR="00325DAB">
        <w:rPr>
          <w:rFonts w:ascii="Calibri" w:hAnsi="Calibri" w:cs="Arial"/>
          <w:bCs/>
          <w:sz w:val="20"/>
          <w:lang w:val="es-ES"/>
        </w:rPr>
        <w:t>2021</w:t>
      </w:r>
      <w:r w:rsidR="00111E18">
        <w:rPr>
          <w:rFonts w:ascii="Calibri" w:hAnsi="Calibri" w:cs="Arial"/>
          <w:bCs/>
          <w:sz w:val="20"/>
          <w:lang w:val="es-ES"/>
        </w:rPr>
        <w:t>/</w:t>
      </w:r>
      <w:r w:rsidR="00325DAB">
        <w:rPr>
          <w:rFonts w:ascii="Calibri" w:hAnsi="Calibri" w:cs="Arial"/>
          <w:bCs/>
          <w:sz w:val="20"/>
          <w:lang w:val="es-ES"/>
        </w:rPr>
        <w:t>1060</w:t>
      </w:r>
      <w:r w:rsidR="00111E18">
        <w:rPr>
          <w:rFonts w:ascii="Calibri" w:hAnsi="Calibri" w:cs="Arial"/>
          <w:bCs/>
          <w:sz w:val="20"/>
          <w:lang w:val="es-ES"/>
        </w:rPr>
        <w:t xml:space="preserve">). </w:t>
      </w:r>
    </w:p>
    <w:p w14:paraId="4464B9CB" w14:textId="3995E507" w:rsidR="000D7C88" w:rsidRPr="000D7C88" w:rsidRDefault="000D7C88" w:rsidP="000D7C88">
      <w:pPr>
        <w:pStyle w:val="Prrafodelista"/>
        <w:numPr>
          <w:ilvl w:val="0"/>
          <w:numId w:val="3"/>
        </w:numPr>
        <w:spacing w:before="120" w:after="120" w:line="360" w:lineRule="auto"/>
        <w:jc w:val="both"/>
        <w:rPr>
          <w:rFonts w:ascii="Calibri" w:hAnsi="Calibri" w:cs="Arial"/>
          <w:bCs/>
          <w:sz w:val="20"/>
          <w:lang w:val="es-ES"/>
        </w:rPr>
      </w:pPr>
      <w:r w:rsidRPr="000D7C88">
        <w:rPr>
          <w:rFonts w:ascii="Calibri" w:hAnsi="Calibri" w:cs="Arial"/>
          <w:bCs/>
          <w:sz w:val="20"/>
          <w:lang w:val="es-ES"/>
        </w:rPr>
        <w:t>La empresa no tendrá que devolver el importe de la subvención si se produce “cese de la actividad productiva debido a una insolvencia no fraudulenta”.</w:t>
      </w:r>
    </w:p>
    <w:p w14:paraId="4E72210D" w14:textId="51027D54" w:rsidR="005F599D" w:rsidRPr="00FF3122" w:rsidRDefault="005F599D" w:rsidP="0032602D">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 xml:space="preserve">Si el beneficiario participa en la fase </w:t>
      </w:r>
      <w:r w:rsidR="00EE297C">
        <w:rPr>
          <w:rFonts w:ascii="Calibri" w:hAnsi="Calibri" w:cs="Arial"/>
          <w:bCs/>
          <w:sz w:val="20"/>
          <w:lang w:val="es-ES_tradnl"/>
        </w:rPr>
        <w:t>de Implantación</w:t>
      </w:r>
      <w:r w:rsidRPr="00753D9E">
        <w:rPr>
          <w:rFonts w:ascii="Calibri" w:hAnsi="Calibri" w:cs="Arial"/>
          <w:bCs/>
          <w:sz w:val="20"/>
          <w:lang w:val="es-ES_tradnl"/>
        </w:rPr>
        <w:t xml:space="preserve"> del Programa, deberá respetar el Reglamento de norma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 xml:space="preserve">, Reglamento (UE) </w:t>
      </w:r>
      <w:r w:rsidR="00240C97">
        <w:rPr>
          <w:rFonts w:ascii="Calibri" w:hAnsi="Calibri" w:cs="Arial"/>
          <w:bCs/>
          <w:sz w:val="20"/>
          <w:lang w:val="es-ES_tradnl"/>
        </w:rPr>
        <w:t>2023/</w:t>
      </w:r>
      <w:r w:rsidR="00BF6BF3">
        <w:rPr>
          <w:rFonts w:ascii="Calibri" w:hAnsi="Calibri" w:cs="Arial"/>
          <w:bCs/>
          <w:sz w:val="20"/>
          <w:lang w:val="es-ES_tradnl"/>
        </w:rPr>
        <w:t>2831</w:t>
      </w:r>
      <w:r w:rsidRPr="00753D9E">
        <w:rPr>
          <w:rFonts w:ascii="Calibri" w:hAnsi="Calibri" w:cs="Arial"/>
          <w:bCs/>
          <w:sz w:val="20"/>
          <w:lang w:val="es-ES_tradnl"/>
        </w:rPr>
        <w:t xml:space="preserve">, de </w:t>
      </w:r>
      <w:r w:rsidR="00BF6BF3">
        <w:rPr>
          <w:rFonts w:ascii="Calibri" w:hAnsi="Calibri" w:cs="Arial"/>
          <w:bCs/>
          <w:sz w:val="20"/>
          <w:lang w:val="es-ES_tradnl"/>
        </w:rPr>
        <w:t>13</w:t>
      </w:r>
      <w:r w:rsidR="00BF6BF3" w:rsidRPr="00753D9E">
        <w:rPr>
          <w:rFonts w:ascii="Calibri" w:hAnsi="Calibri" w:cs="Arial"/>
          <w:bCs/>
          <w:sz w:val="20"/>
          <w:lang w:val="es-ES_tradnl"/>
        </w:rPr>
        <w:t xml:space="preserve"> </w:t>
      </w:r>
      <w:r w:rsidRPr="00753D9E">
        <w:rPr>
          <w:rFonts w:ascii="Calibri" w:hAnsi="Calibri" w:cs="Arial"/>
          <w:bCs/>
          <w:sz w:val="20"/>
          <w:lang w:val="es-ES_tradnl"/>
        </w:rPr>
        <w:t xml:space="preserve">de diciembre de </w:t>
      </w:r>
      <w:r w:rsidR="00AE2975" w:rsidRPr="00753D9E">
        <w:rPr>
          <w:rFonts w:ascii="Calibri" w:hAnsi="Calibri" w:cs="Arial"/>
          <w:bCs/>
          <w:sz w:val="20"/>
          <w:lang w:val="es-ES_tradnl"/>
        </w:rPr>
        <w:t>20</w:t>
      </w:r>
      <w:r w:rsidR="00AE2975">
        <w:rPr>
          <w:rFonts w:ascii="Calibri" w:hAnsi="Calibri" w:cs="Arial"/>
          <w:bCs/>
          <w:sz w:val="20"/>
          <w:lang w:val="es-ES_tradnl"/>
        </w:rPr>
        <w:t>2</w:t>
      </w:r>
      <w:r w:rsidR="00AE2975" w:rsidRPr="00753D9E">
        <w:rPr>
          <w:rFonts w:ascii="Calibri" w:hAnsi="Calibri" w:cs="Arial"/>
          <w:bCs/>
          <w:sz w:val="20"/>
          <w:lang w:val="es-ES_tradnl"/>
        </w:rPr>
        <w:t>3</w:t>
      </w:r>
      <w:r w:rsidRPr="00753D9E">
        <w:rPr>
          <w:rFonts w:ascii="Calibri" w:hAnsi="Calibri" w:cs="Arial"/>
          <w:bCs/>
          <w:sz w:val="20"/>
          <w:lang w:val="es-ES_tradnl"/>
        </w:rPr>
        <w:t xml:space="preserve">, relativo a la aplicación de los artículos 107 y 108 del Tratado de Funcionamiento de la Unión Europea a las ayudas de </w:t>
      </w:r>
      <w:proofErr w:type="spellStart"/>
      <w:r w:rsidRPr="00753D9E">
        <w:rPr>
          <w:rFonts w:ascii="Calibri" w:hAnsi="Calibri" w:cs="Arial"/>
          <w:bCs/>
          <w:sz w:val="20"/>
          <w:lang w:val="es-ES_tradnl"/>
        </w:rPr>
        <w:t>mínimis</w:t>
      </w:r>
      <w:proofErr w:type="spellEnd"/>
      <w:r w:rsidRPr="00753D9E">
        <w:rPr>
          <w:rFonts w:ascii="Calibri" w:hAnsi="Calibri" w:cs="Arial"/>
          <w:bCs/>
          <w:sz w:val="20"/>
          <w:lang w:val="es-ES_tradnl"/>
        </w:rPr>
        <w:t>.</w:t>
      </w:r>
    </w:p>
    <w:p w14:paraId="4E72210E" w14:textId="7DC08F26" w:rsidR="004A42AC" w:rsidRDefault="00AE2975" w:rsidP="009E5723">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SÉPTIMA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D70E52">
        <w:rPr>
          <w:rFonts w:ascii="Calibri" w:hAnsi="Calibri" w:cs="Arial"/>
          <w:b/>
          <w:bCs/>
          <w:sz w:val="20"/>
          <w:u w:val="single"/>
          <w:lang w:val="es-ES"/>
        </w:rPr>
        <w:t xml:space="preserve"> y Justificación</w:t>
      </w:r>
      <w:r w:rsidR="00061D83" w:rsidRPr="000B4F3F">
        <w:rPr>
          <w:rFonts w:ascii="Calibri" w:hAnsi="Calibri" w:cs="Arial"/>
          <w:b/>
          <w:bCs/>
          <w:sz w:val="20"/>
          <w:lang w:val="es-ES"/>
        </w:rPr>
        <w:t xml:space="preserve">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111E18" w:rsidRPr="00AA431E" w14:paraId="4E722111" w14:textId="77777777" w:rsidTr="00FF3122">
        <w:trPr>
          <w:trHeight w:val="699"/>
        </w:trPr>
        <w:tc>
          <w:tcPr>
            <w:tcW w:w="3539" w:type="dxa"/>
            <w:shd w:val="clear" w:color="auto" w:fill="DBDBDB" w:themeFill="accent3" w:themeFillTint="66"/>
          </w:tcPr>
          <w:p w14:paraId="4E72210F" w14:textId="291C57B4" w:rsidR="00111E18" w:rsidRPr="000B4F3F" w:rsidRDefault="00111E18" w:rsidP="008047A7">
            <w:pPr>
              <w:spacing w:before="120" w:line="360" w:lineRule="auto"/>
              <w:jc w:val="both"/>
              <w:rPr>
                <w:rFonts w:ascii="Calibri" w:hAnsi="Calibri" w:cs="Arial"/>
                <w:b/>
                <w:bCs/>
                <w:sz w:val="20"/>
                <w:lang w:val="es-ES"/>
              </w:rPr>
            </w:pPr>
            <w:r w:rsidRPr="000B4F3F">
              <w:rPr>
                <w:rFonts w:ascii="Calibri" w:hAnsi="Calibri" w:cs="Arial"/>
                <w:b/>
                <w:bCs/>
                <w:sz w:val="20"/>
                <w:lang w:val="es-ES"/>
              </w:rPr>
              <w:lastRenderedPageBreak/>
              <w:t>FECHA INICIO OPERACIÓN</w:t>
            </w:r>
          </w:p>
        </w:tc>
        <w:tc>
          <w:tcPr>
            <w:tcW w:w="4954" w:type="dxa"/>
            <w:shd w:val="clear" w:color="auto" w:fill="DBDBDB" w:themeFill="accent3" w:themeFillTint="66"/>
          </w:tcPr>
          <w:p w14:paraId="4E722110" w14:textId="642ADD7C" w:rsidR="00111E18" w:rsidRPr="00FB0EF8" w:rsidRDefault="004A42AC" w:rsidP="008047A7">
            <w:pPr>
              <w:spacing w:before="120" w:line="360" w:lineRule="auto"/>
              <w:jc w:val="both"/>
              <w:rPr>
                <w:rFonts w:ascii="Calibri" w:hAnsi="Calibri" w:cs="Arial"/>
                <w:b/>
                <w:bCs/>
                <w:sz w:val="20"/>
                <w:lang w:val="es-ES"/>
              </w:rPr>
            </w:pPr>
            <w:r w:rsidRPr="005D1B89">
              <w:rPr>
                <w:rFonts w:ascii="Calibri" w:hAnsi="Calibri" w:cs="Arial"/>
                <w:b/>
                <w:bCs/>
                <w:color w:val="FF0000"/>
                <w:sz w:val="20"/>
                <w:highlight w:val="yellow"/>
                <w:lang w:val="es-ES"/>
              </w:rPr>
              <w:t>[Fecha de firma del DECA</w:t>
            </w:r>
            <w:r w:rsidR="002009A6" w:rsidRPr="005D1B89">
              <w:rPr>
                <w:rFonts w:ascii="Calibri" w:hAnsi="Calibri" w:cs="Arial"/>
                <w:b/>
                <w:bCs/>
                <w:color w:val="FF0000"/>
                <w:sz w:val="20"/>
                <w:highlight w:val="yellow"/>
                <w:lang w:val="es-ES"/>
              </w:rPr>
              <w:t xml:space="preserve"> </w:t>
            </w:r>
            <w:r w:rsidRPr="005D1B89">
              <w:rPr>
                <w:rFonts w:ascii="Calibri" w:hAnsi="Calibri" w:cs="Arial"/>
                <w:b/>
                <w:bCs/>
                <w:color w:val="FF0000"/>
                <w:sz w:val="20"/>
                <w:highlight w:val="yellow"/>
                <w:lang w:val="es-ES"/>
              </w:rPr>
              <w:t>empresa]</w:t>
            </w:r>
            <w:r w:rsidR="00E04807" w:rsidRPr="00FB0EF8">
              <w:rPr>
                <w:rFonts w:ascii="Calibri" w:hAnsi="Calibri" w:cs="Arial"/>
                <w:b/>
                <w:bCs/>
                <w:color w:val="FF0000"/>
                <w:sz w:val="20"/>
                <w:lang w:val="es-ES"/>
              </w:rPr>
              <w:t xml:space="preserve"> </w:t>
            </w:r>
            <w:r w:rsidR="00E04807" w:rsidRPr="00A36E46">
              <w:rPr>
                <w:rFonts w:ascii="Calibri" w:hAnsi="Calibri" w:cs="Arial"/>
                <w:b/>
                <w:bCs/>
                <w:sz w:val="20"/>
                <w:lang w:val="es-ES"/>
              </w:rPr>
              <w:t>(Máximo 1 de diciembre de 2024)</w:t>
            </w:r>
          </w:p>
        </w:tc>
      </w:tr>
      <w:tr w:rsidR="00330941" w:rsidRPr="00AA431E" w14:paraId="3FC039DA" w14:textId="77777777" w:rsidTr="00FF3122">
        <w:trPr>
          <w:trHeight w:val="699"/>
        </w:trPr>
        <w:tc>
          <w:tcPr>
            <w:tcW w:w="3539" w:type="dxa"/>
            <w:shd w:val="clear" w:color="auto" w:fill="DBDBDB" w:themeFill="accent3" w:themeFillTint="66"/>
          </w:tcPr>
          <w:p w14:paraId="554CD29D" w14:textId="09BC30B1" w:rsidR="00330941" w:rsidRPr="000B4F3F" w:rsidRDefault="00330941" w:rsidP="00330941">
            <w:pPr>
              <w:spacing w:before="120" w:line="360" w:lineRule="auto"/>
              <w:jc w:val="both"/>
              <w:rPr>
                <w:rFonts w:ascii="Calibri" w:hAnsi="Calibri" w:cs="Arial"/>
                <w:b/>
                <w:bCs/>
                <w:sz w:val="20"/>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MAXIMA FINALIZACION FASE DE DIAGNOSTICO</w:t>
            </w:r>
            <w:r w:rsidR="00EE5F4D">
              <w:rPr>
                <w:rFonts w:ascii="Calibri" w:hAnsi="Calibri" w:cs="Arial"/>
                <w:b/>
                <w:bCs/>
                <w:sz w:val="20"/>
                <w:u w:val="single"/>
                <w:lang w:val="es-ES"/>
              </w:rPr>
              <w:t xml:space="preserve"> E INICIO FASE </w:t>
            </w:r>
            <w:r w:rsidR="00830420">
              <w:rPr>
                <w:rFonts w:ascii="Calibri" w:hAnsi="Calibri" w:cs="Arial"/>
                <w:b/>
                <w:bCs/>
                <w:sz w:val="20"/>
                <w:u w:val="single"/>
                <w:lang w:val="es-ES"/>
              </w:rPr>
              <w:t>DE IMPLANTACIÓN</w:t>
            </w:r>
          </w:p>
        </w:tc>
        <w:tc>
          <w:tcPr>
            <w:tcW w:w="4954" w:type="dxa"/>
            <w:shd w:val="clear" w:color="auto" w:fill="DBDBDB" w:themeFill="accent3" w:themeFillTint="66"/>
          </w:tcPr>
          <w:p w14:paraId="19AE66FB" w14:textId="4EEBD261" w:rsidR="00330941" w:rsidRPr="00FB0EF8" w:rsidRDefault="00330941" w:rsidP="00330941">
            <w:pPr>
              <w:spacing w:before="120" w:after="120" w:line="360" w:lineRule="auto"/>
              <w:jc w:val="both"/>
              <w:rPr>
                <w:rFonts w:ascii="Calibri" w:hAnsi="Calibri" w:cs="Arial"/>
                <w:b/>
                <w:bCs/>
                <w:sz w:val="20"/>
                <w:lang w:val="es-ES"/>
              </w:rPr>
            </w:pPr>
            <w:r w:rsidRPr="00A36E46">
              <w:rPr>
                <w:rFonts w:ascii="Calibri" w:hAnsi="Calibri" w:cs="Arial"/>
                <w:b/>
                <w:bCs/>
                <w:sz w:val="20"/>
                <w:lang w:val="es-ES"/>
              </w:rPr>
              <w:t>(Máximo 31 de diciembre de 2024</w:t>
            </w:r>
            <w:r w:rsidRPr="00FB0EF8">
              <w:rPr>
                <w:rFonts w:ascii="Calibri" w:hAnsi="Calibri" w:cs="Arial"/>
                <w:b/>
                <w:bCs/>
                <w:sz w:val="20"/>
                <w:lang w:val="es-ES"/>
              </w:rPr>
              <w:t>)</w:t>
            </w:r>
          </w:p>
          <w:p w14:paraId="7F38C3E6" w14:textId="52B17DE7" w:rsidR="00330941" w:rsidRPr="00FB0EF8" w:rsidRDefault="00330941" w:rsidP="00330941">
            <w:pPr>
              <w:spacing w:before="120" w:line="360" w:lineRule="auto"/>
              <w:jc w:val="both"/>
              <w:rPr>
                <w:rFonts w:ascii="Calibri" w:hAnsi="Calibri" w:cs="Arial"/>
                <w:b/>
                <w:bCs/>
                <w:color w:val="FF0000"/>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r w:rsidR="00111E18" w:rsidRPr="00AA431E" w14:paraId="4E722117" w14:textId="77777777" w:rsidTr="00FF3122">
        <w:trPr>
          <w:trHeight w:val="673"/>
        </w:trPr>
        <w:tc>
          <w:tcPr>
            <w:tcW w:w="3539" w:type="dxa"/>
            <w:tcBorders>
              <w:bottom w:val="single" w:sz="4" w:space="0" w:color="auto"/>
            </w:tcBorders>
            <w:shd w:val="clear" w:color="auto" w:fill="DBDBDB" w:themeFill="accent3" w:themeFillTint="66"/>
          </w:tcPr>
          <w:p w14:paraId="5B014370" w14:textId="77777777" w:rsidR="00111E18" w:rsidRDefault="00E7528F" w:rsidP="008047A7">
            <w:pPr>
              <w:spacing w:before="120" w:line="360" w:lineRule="auto"/>
              <w:jc w:val="both"/>
              <w:rPr>
                <w:rFonts w:ascii="Calibri" w:hAnsi="Calibri" w:cs="Arial"/>
                <w:b/>
                <w:bCs/>
                <w:sz w:val="20"/>
                <w:lang w:val="es-ES"/>
              </w:rPr>
            </w:pPr>
            <w:r w:rsidRPr="00E7528F">
              <w:rPr>
                <w:rFonts w:ascii="Calibri" w:hAnsi="Calibri" w:cs="Arial"/>
                <w:b/>
                <w:bCs/>
                <w:sz w:val="20"/>
                <w:lang w:val="es-ES"/>
              </w:rPr>
              <w:t>FECHA FIN DE EJECUCIÓN Y PAGOS</w:t>
            </w:r>
          </w:p>
          <w:p w14:paraId="4E722115" w14:textId="7D7C9992" w:rsidR="00330941" w:rsidRPr="000B4F3F" w:rsidRDefault="00330941" w:rsidP="008047A7">
            <w:pPr>
              <w:spacing w:before="120" w:line="360" w:lineRule="auto"/>
              <w:jc w:val="both"/>
              <w:rPr>
                <w:rFonts w:ascii="Calibri" w:hAnsi="Calibri" w:cs="Arial"/>
                <w:bCs/>
                <w:sz w:val="20"/>
                <w:lang w:val="es-ES"/>
              </w:rPr>
            </w:pPr>
          </w:p>
        </w:tc>
        <w:tc>
          <w:tcPr>
            <w:tcW w:w="4954" w:type="dxa"/>
            <w:tcBorders>
              <w:bottom w:val="single" w:sz="4" w:space="0" w:color="auto"/>
            </w:tcBorders>
            <w:shd w:val="clear" w:color="auto" w:fill="DBDBDB" w:themeFill="accent3" w:themeFillTint="66"/>
          </w:tcPr>
          <w:p w14:paraId="151BA4E6" w14:textId="605B4090" w:rsidR="00E21E4B" w:rsidRPr="004F045E" w:rsidRDefault="004F045E" w:rsidP="00E21E4B">
            <w:pPr>
              <w:spacing w:before="120" w:after="120" w:line="360" w:lineRule="auto"/>
              <w:jc w:val="both"/>
              <w:rPr>
                <w:rFonts w:ascii="Calibri" w:hAnsi="Calibri" w:cs="Arial"/>
                <w:b/>
                <w:bCs/>
                <w:sz w:val="20"/>
                <w:lang w:val="es-ES"/>
              </w:rPr>
            </w:pPr>
            <w:r w:rsidRPr="004F045E">
              <w:rPr>
                <w:rFonts w:ascii="Calibri" w:hAnsi="Calibri" w:cs="Arial"/>
                <w:b/>
                <w:bCs/>
                <w:sz w:val="20"/>
                <w:lang w:val="es-ES"/>
              </w:rPr>
              <w:t>6</w:t>
            </w:r>
            <w:r w:rsidR="00E21E4B" w:rsidRPr="004F045E">
              <w:rPr>
                <w:rFonts w:ascii="Calibri" w:hAnsi="Calibri" w:cs="Arial"/>
                <w:b/>
                <w:bCs/>
                <w:sz w:val="20"/>
                <w:lang w:val="es-ES"/>
              </w:rPr>
              <w:t xml:space="preserve"> meses a partir de </w:t>
            </w:r>
            <w:r w:rsidR="00FB0EF8" w:rsidRPr="004F045E">
              <w:rPr>
                <w:rFonts w:ascii="Calibri" w:hAnsi="Calibri" w:cs="Arial"/>
                <w:b/>
                <w:bCs/>
                <w:sz w:val="20"/>
                <w:lang w:val="es-ES"/>
              </w:rPr>
              <w:t>inicio de la fase de ayudas</w:t>
            </w:r>
          </w:p>
          <w:p w14:paraId="4E722116" w14:textId="5F409831" w:rsidR="00111E18" w:rsidRPr="004F045E" w:rsidRDefault="00E21E4B" w:rsidP="00E21E4B">
            <w:pPr>
              <w:spacing w:before="120" w:line="360" w:lineRule="auto"/>
              <w:jc w:val="both"/>
              <w:rPr>
                <w:rFonts w:ascii="Calibri" w:hAnsi="Calibri" w:cs="Arial"/>
                <w:b/>
                <w:bCs/>
                <w:sz w:val="20"/>
                <w:lang w:val="es-ES"/>
              </w:rPr>
            </w:pPr>
            <w:r w:rsidRPr="004F045E">
              <w:rPr>
                <w:rFonts w:ascii="Calibri" w:hAnsi="Calibri" w:cs="Arial"/>
                <w:sz w:val="20"/>
                <w:lang w:val="es-ES"/>
              </w:rPr>
              <w:t>Las fechas concretas se recogerán en el documento “Plazo Ejecución Ayuda y condiciones de elegibilidad”, que se recogerá como anexo a este Convenio</w:t>
            </w:r>
          </w:p>
        </w:tc>
      </w:tr>
      <w:tr w:rsidR="00560CA2" w:rsidRPr="00AA431E" w14:paraId="4E72211B" w14:textId="77777777" w:rsidTr="00417257">
        <w:tc>
          <w:tcPr>
            <w:tcW w:w="3539" w:type="dxa"/>
            <w:shd w:val="clear" w:color="auto" w:fill="DBDBDB" w:themeFill="accent3" w:themeFillTint="66"/>
            <w:vAlign w:val="center"/>
          </w:tcPr>
          <w:p w14:paraId="4E722118" w14:textId="12292D20" w:rsidR="00560CA2" w:rsidRPr="00560CA2" w:rsidRDefault="00560CA2" w:rsidP="00560CA2">
            <w:pPr>
              <w:spacing w:before="120" w:line="360" w:lineRule="auto"/>
              <w:jc w:val="both"/>
              <w:rPr>
                <w:rFonts w:ascii="Calibri" w:hAnsi="Calibri" w:cs="Arial"/>
                <w:bCs/>
                <w:sz w:val="20"/>
                <w:lang w:val="es-ES"/>
              </w:rPr>
            </w:pPr>
            <w:r w:rsidRPr="00FF3122">
              <w:rPr>
                <w:rFonts w:ascii="Calibri" w:hAnsi="Calibri" w:cs="Arial"/>
                <w:b/>
                <w:sz w:val="20"/>
              </w:rPr>
              <w:t>PLAZO MÁXIMO JUSTIFICACIÓN</w:t>
            </w:r>
          </w:p>
        </w:tc>
        <w:tc>
          <w:tcPr>
            <w:tcW w:w="4954" w:type="dxa"/>
            <w:shd w:val="clear" w:color="auto" w:fill="DBDBDB" w:themeFill="accent3" w:themeFillTint="66"/>
            <w:vAlign w:val="center"/>
          </w:tcPr>
          <w:p w14:paraId="7D149A3B" w14:textId="77777777" w:rsidR="006021EB" w:rsidRPr="00CD425D" w:rsidRDefault="006021EB" w:rsidP="006021EB">
            <w:pPr>
              <w:spacing w:before="40" w:after="40" w:line="288" w:lineRule="auto"/>
              <w:rPr>
                <w:rFonts w:ascii="Calibri" w:hAnsi="Calibri" w:cs="Arial"/>
                <w:b/>
                <w:bCs/>
                <w:sz w:val="20"/>
                <w:lang w:val="es-ES"/>
              </w:rPr>
            </w:pPr>
            <w:r w:rsidRPr="00CD425D">
              <w:rPr>
                <w:rFonts w:ascii="Calibri" w:hAnsi="Calibri" w:cs="Arial"/>
                <w:b/>
                <w:bCs/>
                <w:sz w:val="20"/>
                <w:lang w:val="es-ES"/>
              </w:rPr>
              <w:t>1 mes desde la fecha de fin de ejecución y pagos</w:t>
            </w:r>
          </w:p>
          <w:p w14:paraId="4E72211A" w14:textId="1A6DB230" w:rsidR="006021EB" w:rsidRPr="00C2743E" w:rsidRDefault="006021EB" w:rsidP="006021EB">
            <w:pPr>
              <w:spacing w:before="120" w:line="360" w:lineRule="auto"/>
              <w:jc w:val="both"/>
              <w:rPr>
                <w:rFonts w:ascii="Calibri" w:hAnsi="Calibri" w:cs="Arial"/>
                <w:b/>
                <w:bCs/>
                <w:sz w:val="20"/>
                <w:lang w:val="es-ES"/>
              </w:rPr>
            </w:pPr>
            <w:r w:rsidRPr="00CD425D">
              <w:rPr>
                <w:rFonts w:ascii="Calibri" w:hAnsi="Calibri" w:cs="Arial"/>
                <w:sz w:val="20"/>
                <w:lang w:val="es-ES"/>
              </w:rPr>
              <w:t>La fecha concreta se recogerá en el documento “Plazo Ejecución y condiciones de elegibilidad”, que se recogerá como anexo a este Convenio</w:t>
            </w:r>
          </w:p>
        </w:tc>
      </w:tr>
    </w:tbl>
    <w:p w14:paraId="5DBFAD05" w14:textId="1A626B08" w:rsidR="00EE7658" w:rsidRPr="006F4239" w:rsidRDefault="00EE7658" w:rsidP="00EE7658">
      <w:pPr>
        <w:spacing w:before="100" w:beforeAutospacing="1" w:after="100" w:afterAutospacing="1" w:line="360" w:lineRule="auto"/>
        <w:jc w:val="both"/>
        <w:rPr>
          <w:rFonts w:ascii="Calibri" w:hAnsi="Calibri" w:cs="Calibri"/>
          <w:sz w:val="20"/>
          <w:lang w:val="es-ES"/>
        </w:rPr>
      </w:pPr>
      <w:r w:rsidRPr="006F4239">
        <w:rPr>
          <w:rFonts w:ascii="Calibri" w:hAnsi="Calibri" w:cs="Calibri"/>
          <w:sz w:val="20"/>
          <w:lang w:val="es-ES"/>
        </w:rPr>
        <w:t xml:space="preserve">La justificación deberá realizarse en el plazo indicado a través de la plataforma electrónica de justificación de ayudas: </w:t>
      </w:r>
      <w:hyperlink r:id="rId8" w:history="1">
        <w:r w:rsidRPr="00701646">
          <w:rPr>
            <w:rStyle w:val="Hipervnculo"/>
            <w:rFonts w:ascii="Calibri" w:hAnsi="Calibri" w:cs="Calibri"/>
            <w:sz w:val="20"/>
            <w:lang w:val="es-ES"/>
          </w:rPr>
          <w:t>https://justifica.camaras.es/ayuda</w:t>
        </w:r>
        <w:r w:rsidRPr="006F4239">
          <w:rPr>
            <w:rStyle w:val="Hipervnculo"/>
            <w:rFonts w:ascii="Calibri" w:hAnsi="Calibri" w:cs="Calibri"/>
            <w:sz w:val="20"/>
            <w:lang w:val="es-ES"/>
          </w:rPr>
          <w:t>s</w:t>
        </w:r>
      </w:hyperlink>
      <w:r w:rsidRPr="006F4239">
        <w:rPr>
          <w:rFonts w:ascii="Calibri" w:hAnsi="Calibri" w:cs="Calibri"/>
          <w:sz w:val="20"/>
          <w:lang w:val="es-ES"/>
        </w:rPr>
        <w:t>, en la que la empresa deberá registrar</w:t>
      </w:r>
      <w:r w:rsidR="001D51A1">
        <w:rPr>
          <w:rFonts w:ascii="Calibri" w:hAnsi="Calibri" w:cs="Calibri"/>
          <w:sz w:val="20"/>
          <w:lang w:val="es-ES"/>
        </w:rPr>
        <w:t>, en tiempo y forma</w:t>
      </w:r>
      <w:r w:rsidR="00296AC9">
        <w:rPr>
          <w:rFonts w:ascii="Calibri" w:hAnsi="Calibri" w:cs="Calibri"/>
          <w:sz w:val="20"/>
          <w:lang w:val="es-ES"/>
        </w:rPr>
        <w:t>,</w:t>
      </w:r>
      <w:r w:rsidRPr="006F4239">
        <w:rPr>
          <w:rFonts w:ascii="Calibri" w:hAnsi="Calibri" w:cs="Calibri"/>
          <w:sz w:val="20"/>
          <w:lang w:val="es-ES"/>
        </w:rPr>
        <w:t xml:space="preserve"> los gastos realizados y aportar la documentación vinculada a los mismos</w:t>
      </w:r>
      <w:r w:rsidR="00296AC9">
        <w:rPr>
          <w:rFonts w:ascii="Calibri" w:hAnsi="Calibri" w:cs="Calibri"/>
          <w:sz w:val="20"/>
          <w:lang w:val="es-ES"/>
        </w:rPr>
        <w:t>. P</w:t>
      </w:r>
      <w:r w:rsidRPr="006F4239">
        <w:rPr>
          <w:rFonts w:ascii="Calibri" w:hAnsi="Calibri" w:cs="Calibri"/>
          <w:sz w:val="20"/>
          <w:lang w:val="es-ES"/>
        </w:rPr>
        <w:t>ara ello deberá seguir las instrucciones recogidas en el Anexo V de la convocatoria pública de ayudas.</w:t>
      </w:r>
    </w:p>
    <w:p w14:paraId="1E2FE87B" w14:textId="4CB0D2B8" w:rsidR="002E45CD" w:rsidRPr="00FF3122" w:rsidRDefault="00EE7658" w:rsidP="00EE7658">
      <w:pPr>
        <w:spacing w:before="100" w:beforeAutospacing="1" w:after="100" w:afterAutospacing="1" w:line="360" w:lineRule="auto"/>
        <w:jc w:val="both"/>
        <w:rPr>
          <w:rFonts w:ascii="Calibri" w:hAnsi="Calibri" w:cs="Arial"/>
          <w:sz w:val="20"/>
          <w:lang w:val="es-ES"/>
        </w:rPr>
      </w:pPr>
      <w:r w:rsidRPr="00FF3122">
        <w:rPr>
          <w:rFonts w:ascii="Calibri" w:hAnsi="Calibri" w:cs="Arial"/>
          <w:sz w:val="20"/>
          <w:lang w:val="es-ES"/>
        </w:rPr>
        <w:t>La Cámara de Comercio comprobará la adecuada justificación de los gastos incurridos, concediendo – en su caso – un plazo máximo de 10 días para subsanar posibles incidencias. Transcurrido dicho plazo, si la empresa no ha logrado subsanar las incidencias requeridas, los gastos afectados serán declarados no elegibles.</w:t>
      </w:r>
    </w:p>
    <w:p w14:paraId="4E72211D" w14:textId="02AB6A9C" w:rsidR="00B65B61" w:rsidRDefault="003009A8" w:rsidP="009E5723">
      <w:pPr>
        <w:spacing w:before="100" w:beforeAutospacing="1" w:after="100" w:afterAutospacing="1" w:line="360" w:lineRule="auto"/>
        <w:jc w:val="both"/>
        <w:rPr>
          <w:rFonts w:ascii="Calibri" w:hAnsi="Calibri" w:cs="Arial"/>
          <w:bCs/>
          <w:sz w:val="20"/>
          <w:lang w:val="es-ES"/>
        </w:rPr>
      </w:pPr>
      <w:r>
        <w:rPr>
          <w:rFonts w:ascii="Calibri" w:hAnsi="Calibri" w:cs="Arial"/>
          <w:b/>
          <w:bCs/>
          <w:sz w:val="20"/>
          <w:lang w:val="es-ES"/>
        </w:rPr>
        <w:t>OCTAVA</w:t>
      </w:r>
      <w:r w:rsidR="00B65B61" w:rsidRPr="00111E18">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 la </w:t>
      </w:r>
      <w:r w:rsidR="00AA4584" w:rsidRPr="009503B6">
        <w:rPr>
          <w:rFonts w:ascii="Calibri" w:hAnsi="Calibri" w:cs="Arial"/>
          <w:b/>
          <w:bCs/>
          <w:sz w:val="20"/>
          <w:lang w:val="es-ES"/>
        </w:rPr>
        <w:t xml:space="preserve">operación de la empresa </w:t>
      </w:r>
      <w:r w:rsidR="00643FCF">
        <w:rPr>
          <w:rFonts w:ascii="Calibri" w:hAnsi="Calibri" w:cs="Arial"/>
          <w:b/>
          <w:bCs/>
          <w:sz w:val="20"/>
          <w:lang w:val="es-ES"/>
        </w:rPr>
        <w:t>de la Fase de Ayudas</w:t>
      </w:r>
      <w:r w:rsidR="00262812">
        <w:rPr>
          <w:rFonts w:ascii="Calibri" w:hAnsi="Calibri" w:cs="Arial"/>
          <w:bCs/>
          <w:sz w:val="20"/>
          <w:lang w:val="es-ES"/>
        </w:rPr>
        <w:t xml:space="preserve">, incluye las actuaciones ejecutadas por las empresas </w:t>
      </w:r>
      <w:proofErr w:type="gramStart"/>
      <w:r w:rsidR="00262812">
        <w:rPr>
          <w:rFonts w:ascii="Calibri" w:hAnsi="Calibri" w:cs="Arial"/>
          <w:bCs/>
          <w:sz w:val="20"/>
          <w:lang w:val="es-ES"/>
        </w:rPr>
        <w:t>en relación a</w:t>
      </w:r>
      <w:proofErr w:type="gramEnd"/>
      <w:r w:rsidR="00262812">
        <w:rPr>
          <w:rFonts w:ascii="Calibri" w:hAnsi="Calibri" w:cs="Arial"/>
          <w:bCs/>
          <w:sz w:val="20"/>
          <w:lang w:val="es-ES"/>
        </w:rPr>
        <w:t xml:space="preserve"> los gastos elegibles del Programa, durante la Fase de Implantación.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5245"/>
      </w:tblGrid>
      <w:tr w:rsidR="004A42AC" w:rsidRPr="00AA431E" w14:paraId="4E722121" w14:textId="77777777" w:rsidTr="00FF3122">
        <w:tc>
          <w:tcPr>
            <w:tcW w:w="3539" w:type="dxa"/>
            <w:shd w:val="clear" w:color="auto" w:fill="DBDBDB" w:themeFill="accent3" w:themeFillTint="66"/>
            <w:vAlign w:val="center"/>
          </w:tcPr>
          <w:p w14:paraId="4E72211E" w14:textId="353D0978" w:rsidR="004A42AC" w:rsidRPr="000B4F3F" w:rsidRDefault="009503B6" w:rsidP="000B4F3F">
            <w:pPr>
              <w:spacing w:before="120" w:line="360" w:lineRule="auto"/>
              <w:rPr>
                <w:rFonts w:ascii="Calibri" w:hAnsi="Calibri" w:cs="Arial"/>
                <w:bCs/>
                <w:sz w:val="20"/>
                <w:lang w:val="es-ES"/>
              </w:rPr>
            </w:pPr>
            <w:r w:rsidRPr="000B4F3F">
              <w:rPr>
                <w:rFonts w:ascii="Calibri" w:hAnsi="Calibri" w:cs="Arial"/>
                <w:b/>
                <w:bCs/>
                <w:caps/>
                <w:sz w:val="20"/>
                <w:lang w:val="es-ES"/>
              </w:rPr>
              <w:t xml:space="preserve">Coste </w:t>
            </w:r>
            <w:r w:rsidR="003009A8">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00262812" w:rsidRPr="000B4F3F">
              <w:rPr>
                <w:rFonts w:ascii="Calibri" w:hAnsi="Calibri" w:cs="Arial"/>
                <w:bCs/>
                <w:sz w:val="20"/>
                <w:lang w:val="es-ES"/>
              </w:rPr>
              <w:t xml:space="preserve"> (Fase de Implantación)</w:t>
            </w:r>
          </w:p>
        </w:tc>
        <w:tc>
          <w:tcPr>
            <w:tcW w:w="5245" w:type="dxa"/>
            <w:shd w:val="clear" w:color="auto" w:fill="DBDBDB" w:themeFill="accent3" w:themeFillTint="66"/>
          </w:tcPr>
          <w:p w14:paraId="4E72211F" w14:textId="77777777" w:rsidR="004A42AC"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 xml:space="preserve">7.000 euros </w:t>
            </w:r>
          </w:p>
          <w:p w14:paraId="4E722120" w14:textId="0FAD2E15" w:rsidR="009503B6" w:rsidRPr="00701646" w:rsidRDefault="009503B6" w:rsidP="00F45B3B">
            <w:pPr>
              <w:spacing w:before="120" w:line="360" w:lineRule="auto"/>
              <w:jc w:val="both"/>
              <w:rPr>
                <w:rFonts w:asciiTheme="minorHAnsi" w:hAnsiTheme="minorHAnsi" w:cs="Arial"/>
                <w:sz w:val="20"/>
                <w:lang w:val="es-ES"/>
              </w:rPr>
            </w:pPr>
            <w:r w:rsidRPr="00701646">
              <w:rPr>
                <w:rFonts w:asciiTheme="minorHAnsi" w:hAnsiTheme="minorHAnsi" w:cs="Arial"/>
                <w:sz w:val="20"/>
                <w:lang w:val="es-ES"/>
              </w:rPr>
              <w:t xml:space="preserve">El IVA, IGIC e </w:t>
            </w:r>
            <w:r w:rsidRPr="002A1968">
              <w:rPr>
                <w:rFonts w:asciiTheme="minorHAnsi" w:hAnsiTheme="minorHAnsi" w:cs="Arial"/>
                <w:sz w:val="20"/>
                <w:lang w:val="es-ES"/>
              </w:rPr>
              <w:t xml:space="preserve">impuestos de naturaleza similar </w:t>
            </w:r>
            <w:r w:rsidRPr="002A1968">
              <w:rPr>
                <w:rFonts w:asciiTheme="minorHAnsi" w:hAnsiTheme="minorHAnsi" w:cs="Arial"/>
                <w:b/>
                <w:sz w:val="20"/>
                <w:u w:val="single"/>
                <w:lang w:val="es-ES"/>
              </w:rPr>
              <w:t>no serán elegibles</w:t>
            </w:r>
            <w:r w:rsidRPr="002A1968">
              <w:rPr>
                <w:rFonts w:asciiTheme="minorHAnsi" w:hAnsiTheme="minorHAnsi" w:cs="Arial"/>
                <w:sz w:val="20"/>
                <w:lang w:val="es-ES"/>
              </w:rPr>
              <w:t xml:space="preserve"> conforme a las normas del programa</w:t>
            </w:r>
            <w:r w:rsidRPr="00701646">
              <w:rPr>
                <w:rFonts w:asciiTheme="minorHAnsi" w:hAnsiTheme="minorHAnsi" w:cs="Arial"/>
                <w:sz w:val="20"/>
                <w:lang w:val="es-ES"/>
              </w:rPr>
              <w:t xml:space="preserve">. </w:t>
            </w:r>
          </w:p>
        </w:tc>
      </w:tr>
      <w:tr w:rsidR="00610742" w:rsidRPr="00AA431E" w14:paraId="780B5DB3" w14:textId="77777777" w:rsidTr="00A36E46">
        <w:tc>
          <w:tcPr>
            <w:tcW w:w="3539" w:type="dxa"/>
            <w:shd w:val="clear" w:color="auto" w:fill="DBDBDB" w:themeFill="accent3" w:themeFillTint="66"/>
          </w:tcPr>
          <w:p w14:paraId="30BAED02" w14:textId="52C20C27" w:rsidR="00610742" w:rsidRPr="000B4F3F" w:rsidRDefault="00610742" w:rsidP="00610742">
            <w:pPr>
              <w:spacing w:before="120" w:line="360" w:lineRule="auto"/>
              <w:rPr>
                <w:rFonts w:ascii="Calibri" w:hAnsi="Calibri" w:cs="Arial"/>
                <w:b/>
                <w:bCs/>
                <w:caps/>
                <w:sz w:val="20"/>
                <w:lang w:val="es-ES"/>
              </w:rPr>
            </w:pPr>
            <w:r w:rsidRPr="00CD425D">
              <w:rPr>
                <w:rFonts w:ascii="Calibri" w:hAnsi="Calibri" w:cs="Arial"/>
                <w:b/>
                <w:bCs/>
                <w:caps/>
                <w:sz w:val="20"/>
                <w:lang w:val="es-ES"/>
              </w:rPr>
              <w:t>COSTES INDIRECTOS</w:t>
            </w:r>
          </w:p>
        </w:tc>
        <w:tc>
          <w:tcPr>
            <w:tcW w:w="5245" w:type="dxa"/>
            <w:shd w:val="clear" w:color="auto" w:fill="DBDBDB" w:themeFill="accent3" w:themeFillTint="66"/>
          </w:tcPr>
          <w:p w14:paraId="0E233740" w14:textId="7959224F" w:rsidR="00610742" w:rsidRPr="000B4F3F" w:rsidRDefault="00610742" w:rsidP="00610742">
            <w:pPr>
              <w:spacing w:before="120" w:line="360" w:lineRule="auto"/>
              <w:jc w:val="both"/>
              <w:rPr>
                <w:rFonts w:ascii="Calibri" w:hAnsi="Calibri" w:cs="Arial"/>
                <w:b/>
                <w:bCs/>
                <w:sz w:val="20"/>
                <w:lang w:val="es-ES"/>
              </w:rPr>
            </w:pPr>
            <w:r w:rsidRPr="00CD425D">
              <w:rPr>
                <w:rFonts w:asciiTheme="minorHAnsi" w:hAnsiTheme="minorHAnsi" w:cs="Arial"/>
                <w:bCs/>
                <w:i/>
                <w:iCs/>
                <w:sz w:val="20"/>
                <w:lang w:val="es-ES_tradnl"/>
              </w:rPr>
              <w:t>Adicionalmente, se financiarán los costes indirectos de las empresas, a tipo fijo, aplicando el porcentaje del 7% de los costes directos subvencionables, según art. 54 letra a) del Reglamento (UE) 2021/1060</w:t>
            </w:r>
          </w:p>
        </w:tc>
      </w:tr>
      <w:tr w:rsidR="00610742" w:rsidRPr="00AA431E" w14:paraId="4F9663A9" w14:textId="77777777" w:rsidTr="00A36E46">
        <w:tc>
          <w:tcPr>
            <w:tcW w:w="3539" w:type="dxa"/>
            <w:shd w:val="clear" w:color="auto" w:fill="DBDBDB" w:themeFill="accent3" w:themeFillTint="66"/>
            <w:vAlign w:val="center"/>
          </w:tcPr>
          <w:p w14:paraId="1DED20E1" w14:textId="3830B727" w:rsidR="00610742" w:rsidRPr="000B4F3F" w:rsidRDefault="00610742" w:rsidP="00610742">
            <w:pPr>
              <w:spacing w:before="120" w:line="360" w:lineRule="auto"/>
              <w:rPr>
                <w:rFonts w:ascii="Calibri" w:hAnsi="Calibri" w:cs="Arial"/>
                <w:b/>
                <w:bCs/>
                <w:caps/>
                <w:sz w:val="20"/>
                <w:lang w:val="es-ES"/>
              </w:rPr>
            </w:pPr>
            <w:r w:rsidRPr="00CD425D">
              <w:rPr>
                <w:rFonts w:ascii="Calibri" w:hAnsi="Calibri" w:cs="Arial"/>
                <w:b/>
                <w:bCs/>
                <w:caps/>
                <w:sz w:val="20"/>
                <w:lang w:val="es-ES"/>
              </w:rPr>
              <w:lastRenderedPageBreak/>
              <w:t xml:space="preserve">COSTE MÁXIMO TOTAL SUBVENCIONABLE ELEGIBLE (Fase de </w:t>
            </w:r>
            <w:r w:rsidR="00AB0A9F">
              <w:rPr>
                <w:rFonts w:ascii="Calibri" w:hAnsi="Calibri" w:cs="Arial"/>
                <w:b/>
                <w:bCs/>
                <w:caps/>
                <w:sz w:val="20"/>
                <w:lang w:val="es-ES"/>
              </w:rPr>
              <w:t>AYUDAS</w:t>
            </w:r>
            <w:r w:rsidRPr="00CD425D">
              <w:rPr>
                <w:rFonts w:ascii="Calibri" w:hAnsi="Calibri" w:cs="Arial"/>
                <w:b/>
                <w:bCs/>
                <w:caps/>
                <w:sz w:val="20"/>
                <w:lang w:val="es-ES"/>
              </w:rPr>
              <w:t>)</w:t>
            </w:r>
          </w:p>
        </w:tc>
        <w:tc>
          <w:tcPr>
            <w:tcW w:w="5245" w:type="dxa"/>
            <w:shd w:val="clear" w:color="auto" w:fill="DBDBDB" w:themeFill="accent3" w:themeFillTint="66"/>
            <w:vAlign w:val="center"/>
          </w:tcPr>
          <w:p w14:paraId="2D131196" w14:textId="16201EE4" w:rsidR="00610742" w:rsidRPr="000B4F3F" w:rsidRDefault="00610742" w:rsidP="00610742">
            <w:pPr>
              <w:spacing w:before="120" w:line="360" w:lineRule="auto"/>
              <w:jc w:val="both"/>
              <w:rPr>
                <w:rFonts w:ascii="Calibri" w:hAnsi="Calibri" w:cs="Arial"/>
                <w:b/>
                <w:bCs/>
                <w:sz w:val="20"/>
                <w:lang w:val="es-ES"/>
              </w:rPr>
            </w:pPr>
            <w:r>
              <w:rPr>
                <w:rFonts w:asciiTheme="minorHAnsi" w:hAnsiTheme="minorHAnsi" w:cs="Arial"/>
                <w:b/>
                <w:sz w:val="20"/>
                <w:lang w:val="es-ES_tradnl"/>
              </w:rPr>
              <w:t>7</w:t>
            </w:r>
            <w:r w:rsidRPr="00CD425D">
              <w:rPr>
                <w:rFonts w:asciiTheme="minorHAnsi" w:hAnsiTheme="minorHAnsi" w:cs="Arial"/>
                <w:b/>
                <w:sz w:val="20"/>
                <w:lang w:val="es-ES_tradnl"/>
              </w:rPr>
              <w:t>.</w:t>
            </w:r>
            <w:r>
              <w:rPr>
                <w:rFonts w:asciiTheme="minorHAnsi" w:hAnsiTheme="minorHAnsi" w:cs="Arial"/>
                <w:b/>
                <w:sz w:val="20"/>
                <w:lang w:val="es-ES_tradnl"/>
              </w:rPr>
              <w:t>49</w:t>
            </w:r>
            <w:r w:rsidRPr="00CD425D">
              <w:rPr>
                <w:rFonts w:asciiTheme="minorHAnsi" w:hAnsiTheme="minorHAnsi" w:cs="Arial"/>
                <w:b/>
                <w:sz w:val="20"/>
                <w:lang w:val="es-ES_tradnl"/>
              </w:rPr>
              <w:t xml:space="preserve">0 euros </w:t>
            </w:r>
            <w:r w:rsidRPr="00CD425D">
              <w:rPr>
                <w:rFonts w:asciiTheme="minorHAnsi" w:hAnsiTheme="minorHAnsi" w:cs="Arial"/>
                <w:sz w:val="20"/>
                <w:lang w:val="es-ES_tradnl"/>
              </w:rPr>
              <w:t>(7.000 € de coste directo + 7% de coste indirecto</w:t>
            </w:r>
            <w:r w:rsidRPr="00AE6167">
              <w:rPr>
                <w:rFonts w:asciiTheme="minorHAnsi" w:hAnsiTheme="minorHAnsi" w:cs="Arial"/>
                <w:lang w:val="es-ES_tradnl"/>
              </w:rPr>
              <w:t>)</w:t>
            </w:r>
          </w:p>
        </w:tc>
      </w:tr>
      <w:tr w:rsidR="004A42AC" w:rsidRPr="00AA431E" w14:paraId="4E722125" w14:textId="77777777" w:rsidTr="00FF3122">
        <w:trPr>
          <w:trHeight w:val="1077"/>
        </w:trPr>
        <w:tc>
          <w:tcPr>
            <w:tcW w:w="3539" w:type="dxa"/>
            <w:shd w:val="clear" w:color="auto" w:fill="DBDBDB" w:themeFill="accent3" w:themeFillTint="66"/>
            <w:vAlign w:val="center"/>
          </w:tcPr>
          <w:p w14:paraId="4E722122" w14:textId="48B1F514" w:rsidR="004A42AC" w:rsidRPr="000B4F3F" w:rsidRDefault="009503B6" w:rsidP="00F45B3B">
            <w:pPr>
              <w:spacing w:before="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00262812" w:rsidRPr="000B4F3F">
              <w:rPr>
                <w:rFonts w:ascii="Calibri" w:hAnsi="Calibri" w:cs="Arial"/>
                <w:b/>
                <w:bCs/>
                <w:sz w:val="20"/>
                <w:lang w:val="es-ES"/>
              </w:rPr>
              <w:t>,</w:t>
            </w:r>
            <w:r w:rsidR="00262812" w:rsidRPr="000B4F3F">
              <w:rPr>
                <w:rFonts w:ascii="Calibri" w:hAnsi="Calibri" w:cs="Arial"/>
                <w:bCs/>
                <w:sz w:val="20"/>
                <w:lang w:val="es-ES"/>
              </w:rPr>
              <w:t xml:space="preserve"> a percibir por la empresa</w:t>
            </w:r>
          </w:p>
        </w:tc>
        <w:tc>
          <w:tcPr>
            <w:tcW w:w="5245" w:type="dxa"/>
            <w:shd w:val="clear" w:color="auto" w:fill="DBDBDB" w:themeFill="accent3" w:themeFillTint="66"/>
            <w:vAlign w:val="center"/>
          </w:tcPr>
          <w:p w14:paraId="44863BA9" w14:textId="77777777" w:rsidR="001F3F4D" w:rsidRDefault="001F3F4D" w:rsidP="001F3F4D">
            <w:pPr>
              <w:widowControl/>
              <w:suppressAutoHyphens w:val="0"/>
              <w:spacing w:before="120" w:after="120"/>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6CAB957D" w14:textId="77777777" w:rsidR="001F3F4D" w:rsidRPr="00671CB7" w:rsidRDefault="001F3F4D" w:rsidP="001F3F4D">
            <w:pPr>
              <w:widowControl/>
              <w:suppressAutoHyphens w:val="0"/>
              <w:spacing w:before="120" w:after="120"/>
              <w:rPr>
                <w:rFonts w:asciiTheme="minorHAnsi" w:hAnsiTheme="minorHAnsi" w:cs="Arial"/>
                <w:color w:val="FF0000"/>
                <w:sz w:val="20"/>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7</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49</w:t>
            </w:r>
            <w:r w:rsidRPr="000221DE">
              <w:rPr>
                <w:rFonts w:asciiTheme="minorHAnsi" w:hAnsiTheme="minorHAnsi" w:cs="Arial"/>
                <w:color w:val="FF0000"/>
                <w:sz w:val="20"/>
                <w:highlight w:val="yellow"/>
                <w:lang w:val="es-ES_tradnl"/>
              </w:rPr>
              <w:t>0€ * % FEDER de ayuda a empresas (</w:t>
            </w:r>
            <w:r>
              <w:rPr>
                <w:rFonts w:asciiTheme="minorHAnsi" w:hAnsiTheme="minorHAnsi" w:cs="Arial"/>
                <w:color w:val="FF0000"/>
                <w:sz w:val="20"/>
                <w:highlight w:val="yellow"/>
                <w:lang w:val="es-ES_tradnl"/>
              </w:rPr>
              <w:t>85% / 60% / 40%)</w:t>
            </w:r>
          </w:p>
          <w:p w14:paraId="4E722124" w14:textId="1A54ED54" w:rsidR="004A42AC" w:rsidRPr="00AE6D60" w:rsidRDefault="001F3F4D" w:rsidP="000221DE">
            <w:pPr>
              <w:widowControl/>
              <w:suppressAutoHyphens w:val="0"/>
              <w:spacing w:before="120" w:after="160" w:line="259" w:lineRule="auto"/>
              <w:contextualSpacing/>
              <w:rPr>
                <w:rFonts w:asciiTheme="minorHAnsi" w:hAnsiTheme="minorHAnsi" w:cs="Arial"/>
                <w:color w:val="FF0000"/>
                <w:sz w:val="20"/>
                <w:highlight w:val="yellow"/>
                <w:lang w:val="es-ES_tradnl"/>
              </w:rPr>
            </w:pPr>
            <w:r w:rsidRPr="00CD425D">
              <w:rPr>
                <w:rFonts w:asciiTheme="minorHAnsi" w:hAnsiTheme="minorHAnsi" w:cs="Arial"/>
                <w:i/>
                <w:iCs/>
                <w:color w:val="FF0000"/>
                <w:sz w:val="20"/>
                <w:highlight w:val="yellow"/>
                <w:lang w:val="es-ES_tradnl"/>
              </w:rPr>
              <w:t xml:space="preserve">ayuda del 85%: </w:t>
            </w:r>
            <w:r w:rsidRPr="00CD425D">
              <w:rPr>
                <w:rFonts w:ascii="Calibri" w:hAnsi="Calibri" w:cs="Arial"/>
                <w:bCs/>
                <w:i/>
                <w:iCs/>
                <w:color w:val="FF0000"/>
                <w:sz w:val="20"/>
                <w:highlight w:val="yellow"/>
                <w:lang w:val="es-ES"/>
              </w:rPr>
              <w:t xml:space="preserve">6.366,50 </w:t>
            </w:r>
            <w:r w:rsidRPr="00CD425D">
              <w:rPr>
                <w:rFonts w:asciiTheme="minorHAnsi" w:hAnsiTheme="minorHAnsi" w:cs="Arial"/>
                <w:i/>
                <w:iCs/>
                <w:color w:val="FF0000"/>
                <w:sz w:val="20"/>
                <w:highlight w:val="yellow"/>
                <w:lang w:val="es-ES_tradnl"/>
              </w:rPr>
              <w:t xml:space="preserve">€ /ayuda del 60%: </w:t>
            </w:r>
            <w:r w:rsidRPr="00CD425D">
              <w:rPr>
                <w:rFonts w:ascii="Calibri" w:hAnsi="Calibri" w:cs="Arial"/>
                <w:bCs/>
                <w:i/>
                <w:iCs/>
                <w:color w:val="FF0000"/>
                <w:sz w:val="20"/>
                <w:highlight w:val="yellow"/>
                <w:lang w:val="es-ES"/>
              </w:rPr>
              <w:t xml:space="preserve">4.494,00 </w:t>
            </w:r>
            <w:r w:rsidRPr="00CD425D">
              <w:rPr>
                <w:rFonts w:asciiTheme="minorHAnsi" w:hAnsiTheme="minorHAnsi" w:cs="Arial"/>
                <w:i/>
                <w:iCs/>
                <w:color w:val="FF0000"/>
                <w:sz w:val="20"/>
                <w:highlight w:val="yellow"/>
                <w:lang w:val="es-ES_tradnl"/>
              </w:rPr>
              <w:t xml:space="preserve">€/ ayuda del 40%: </w:t>
            </w:r>
            <w:r w:rsidRPr="00CD425D">
              <w:rPr>
                <w:rFonts w:ascii="Calibri" w:hAnsi="Calibri" w:cs="Arial"/>
                <w:bCs/>
                <w:i/>
                <w:iCs/>
                <w:color w:val="FF0000"/>
                <w:sz w:val="20"/>
                <w:highlight w:val="yellow"/>
                <w:lang w:val="es-ES"/>
              </w:rPr>
              <w:t xml:space="preserve">2.996,00 </w:t>
            </w:r>
            <w:r w:rsidRPr="00CD425D">
              <w:rPr>
                <w:rFonts w:asciiTheme="minorHAnsi" w:hAnsiTheme="minorHAnsi" w:cs="Arial"/>
                <w:i/>
                <w:iCs/>
                <w:color w:val="FF0000"/>
                <w:sz w:val="20"/>
                <w:highlight w:val="yellow"/>
                <w:lang w:val="es-ES_tradnl"/>
              </w:rPr>
              <w:t>€]</w:t>
            </w:r>
          </w:p>
        </w:tc>
      </w:tr>
    </w:tbl>
    <w:p w14:paraId="4E722126" w14:textId="77777777" w:rsidR="004A42AC" w:rsidRDefault="009503B6" w:rsidP="00B65B61">
      <w:pPr>
        <w:spacing w:beforeAutospacing="1" w:afterAutospacing="1"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4E722129" w14:textId="77777777" w:rsidTr="00AD6FC1">
        <w:tc>
          <w:tcPr>
            <w:tcW w:w="3539" w:type="dxa"/>
            <w:shd w:val="clear" w:color="auto" w:fill="DBDBDB" w:themeFill="accent3" w:themeFillTint="66"/>
          </w:tcPr>
          <w:p w14:paraId="4E722127" w14:textId="77777777" w:rsidR="009503B6" w:rsidRPr="000B4F3F" w:rsidRDefault="009503B6" w:rsidP="00262812">
            <w:pPr>
              <w:spacing w:before="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DBDBDB" w:themeFill="accent3" w:themeFillTint="66"/>
          </w:tcPr>
          <w:p w14:paraId="4E722128" w14:textId="47215CD9" w:rsidR="009503B6" w:rsidRPr="000B4F3F" w:rsidRDefault="009503B6" w:rsidP="00F45B3B">
            <w:pPr>
              <w:spacing w:before="120" w:line="360" w:lineRule="auto"/>
              <w:jc w:val="both"/>
              <w:rPr>
                <w:rFonts w:ascii="Calibri" w:hAnsi="Calibri" w:cs="Arial"/>
                <w:bCs/>
                <w:sz w:val="20"/>
                <w:lang w:val="es-ES"/>
              </w:rPr>
            </w:pPr>
            <w:r w:rsidRPr="000B4F3F">
              <w:rPr>
                <w:rFonts w:ascii="Calibri" w:hAnsi="Calibri" w:cs="Arial"/>
                <w:bCs/>
                <w:sz w:val="20"/>
                <w:lang w:val="es-ES"/>
              </w:rPr>
              <w:t>100</w:t>
            </w:r>
            <w:r w:rsidR="00355070" w:rsidRPr="000B4F3F">
              <w:rPr>
                <w:rFonts w:ascii="Calibri" w:hAnsi="Calibri" w:cs="Arial"/>
                <w:bCs/>
                <w:sz w:val="20"/>
                <w:lang w:val="es-ES"/>
              </w:rPr>
              <w:t>% empresa</w:t>
            </w:r>
          </w:p>
        </w:tc>
      </w:tr>
      <w:tr w:rsidR="009503B6" w:rsidRPr="00AA431E" w14:paraId="4E72212C" w14:textId="77777777" w:rsidTr="00AD6FC1">
        <w:tc>
          <w:tcPr>
            <w:tcW w:w="3539" w:type="dxa"/>
            <w:shd w:val="clear" w:color="auto" w:fill="DBDBDB" w:themeFill="accent3" w:themeFillTint="66"/>
          </w:tcPr>
          <w:p w14:paraId="4E72212A" w14:textId="77777777" w:rsidR="009503B6" w:rsidRPr="000B4F3F" w:rsidRDefault="009503B6" w:rsidP="00F45B3B">
            <w:pPr>
              <w:spacing w:before="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DBDBDB" w:themeFill="accent3" w:themeFillTint="66"/>
            <w:vAlign w:val="center"/>
          </w:tcPr>
          <w:p w14:paraId="4E72212B" w14:textId="53E7DD5A" w:rsidR="009503B6" w:rsidRPr="000B4F3F" w:rsidRDefault="00417257" w:rsidP="009503B6">
            <w:pPr>
              <w:spacing w:beforeAutospacing="1" w:afterAutospacing="1" w:line="360" w:lineRule="auto"/>
              <w:jc w:val="both"/>
              <w:rPr>
                <w:rFonts w:ascii="Calibri" w:hAnsi="Calibri" w:cs="Arial"/>
                <w:bCs/>
                <w:sz w:val="20"/>
                <w:lang w:val="es-ES"/>
              </w:rPr>
            </w:pPr>
            <w:r>
              <w:rPr>
                <w:rFonts w:ascii="Calibri" w:hAnsi="Calibri" w:cs="Arial"/>
                <w:bCs/>
                <w:sz w:val="20"/>
                <w:highlight w:val="yellow"/>
                <w:lang w:val="es-ES"/>
              </w:rPr>
              <w:t>XX</w:t>
            </w:r>
            <w:r w:rsidR="009503B6" w:rsidRPr="000B4F3F">
              <w:rPr>
                <w:rFonts w:ascii="Calibri" w:hAnsi="Calibri" w:cs="Arial"/>
                <w:bCs/>
                <w:sz w:val="20"/>
                <w:highlight w:val="yellow"/>
                <w:lang w:val="es-ES"/>
              </w:rPr>
              <w:t>%</w:t>
            </w:r>
            <w:r w:rsidR="009503B6" w:rsidRPr="000B4F3F">
              <w:rPr>
                <w:rFonts w:ascii="Calibri" w:hAnsi="Calibri" w:cs="Arial"/>
                <w:bCs/>
                <w:sz w:val="20"/>
                <w:lang w:val="es-ES"/>
              </w:rPr>
              <w:t xml:space="preserve"> Cofinanciación FEDER / </w:t>
            </w:r>
            <w:r>
              <w:rPr>
                <w:rFonts w:ascii="Calibri" w:hAnsi="Calibri" w:cs="Arial"/>
                <w:bCs/>
                <w:sz w:val="20"/>
                <w:highlight w:val="yellow"/>
                <w:lang w:val="es-ES"/>
              </w:rPr>
              <w:t>XX</w:t>
            </w:r>
            <w:r w:rsidR="009503B6" w:rsidRPr="000B4F3F">
              <w:rPr>
                <w:rFonts w:ascii="Calibri" w:hAnsi="Calibri" w:cs="Arial"/>
                <w:bCs/>
                <w:sz w:val="20"/>
                <w:highlight w:val="yellow"/>
                <w:lang w:val="es-ES"/>
              </w:rPr>
              <w:t>%</w:t>
            </w:r>
            <w:r w:rsidR="009503B6" w:rsidRPr="000B4F3F">
              <w:rPr>
                <w:rFonts w:ascii="Calibri" w:hAnsi="Calibri" w:cs="Arial"/>
                <w:bCs/>
                <w:sz w:val="20"/>
                <w:lang w:val="es-ES"/>
              </w:rPr>
              <w:t xml:space="preserve"> Cofinanciación empresa </w:t>
            </w:r>
          </w:p>
        </w:tc>
      </w:tr>
    </w:tbl>
    <w:p w14:paraId="3DD6F058" w14:textId="77777777" w:rsidR="002022FB" w:rsidRPr="00E812DA" w:rsidRDefault="002022FB" w:rsidP="002022FB">
      <w:pPr>
        <w:widowControl/>
        <w:suppressAutoHyphens w:val="0"/>
        <w:spacing w:beforeAutospacing="1" w:afterAutospacing="1" w:line="360" w:lineRule="auto"/>
        <w:jc w:val="both"/>
        <w:rPr>
          <w:rFonts w:ascii="Calibri" w:hAnsi="Calibri" w:cs="Arial"/>
          <w:bCs/>
          <w:sz w:val="20"/>
          <w:lang w:val="es-ES" w:eastAsia="es-ES"/>
        </w:rPr>
      </w:pPr>
      <w:bookmarkStart w:id="0" w:name="_Hlk44066206"/>
      <w:r w:rsidRPr="00E812DA">
        <w:rPr>
          <w:rFonts w:ascii="Calibri" w:hAnsi="Calibri" w:cs="Arial"/>
          <w:bCs/>
          <w:sz w:val="20"/>
          <w:lang w:val="es-ES" w:eastAsia="es-ES"/>
        </w:rPr>
        <w:t>Todos los gastos/inversiones deberán estar comprendidos en el calendario de ejecución indicado.</w:t>
      </w:r>
    </w:p>
    <w:bookmarkEnd w:id="0"/>
    <w:p w14:paraId="4E72212D" w14:textId="4D34FBB7" w:rsidR="00FF64E0" w:rsidRDefault="00472C7C" w:rsidP="000A4F11">
      <w:pPr>
        <w:spacing w:before="100" w:beforeAutospacing="1" w:after="100" w:afterAutospacing="1" w:line="360" w:lineRule="auto"/>
        <w:jc w:val="both"/>
        <w:rPr>
          <w:rFonts w:ascii="Calibri" w:hAnsi="Calibri" w:cs="Arial"/>
          <w:bCs/>
          <w:sz w:val="20"/>
          <w:lang w:val="es-ES_tradnl"/>
        </w:rPr>
      </w:pPr>
      <w:r>
        <w:rPr>
          <w:rFonts w:ascii="Calibri" w:hAnsi="Calibri" w:cs="Arial"/>
          <w:b/>
          <w:bCs/>
          <w:sz w:val="20"/>
          <w:lang w:val="es-ES"/>
        </w:rPr>
        <w:t>NOVENA</w:t>
      </w:r>
      <w:r w:rsidR="00FF64E0" w:rsidRPr="00753D9E">
        <w:rPr>
          <w:rFonts w:ascii="Calibri" w:hAnsi="Calibri" w:cs="Arial"/>
          <w:b/>
          <w:bCs/>
          <w:sz w:val="20"/>
          <w:lang w:val="es-ES"/>
        </w:rPr>
        <w:t xml:space="preserve">: </w:t>
      </w:r>
      <w:r w:rsidR="00FF64E0" w:rsidRPr="00753D9E">
        <w:rPr>
          <w:rFonts w:ascii="Calibri" w:hAnsi="Calibri" w:cs="Arial"/>
          <w:bCs/>
          <w:sz w:val="20"/>
          <w:lang w:val="es-ES"/>
        </w:rPr>
        <w:t>l</w:t>
      </w:r>
      <w:r w:rsidR="00FF64E0" w:rsidRPr="00753D9E">
        <w:rPr>
          <w:rFonts w:ascii="Calibri" w:hAnsi="Calibri" w:cs="Arial"/>
          <w:bCs/>
          <w:sz w:val="20"/>
          <w:lang w:val="es-ES_tradnl"/>
        </w:rPr>
        <w:t xml:space="preserve">a actuación </w:t>
      </w:r>
      <w:r w:rsidR="00AE35E6" w:rsidRPr="00753D9E">
        <w:rPr>
          <w:rFonts w:ascii="Calibri" w:hAnsi="Calibri" w:cs="Arial"/>
          <w:bCs/>
          <w:sz w:val="20"/>
          <w:lang w:val="es-ES_tradnl"/>
        </w:rPr>
        <w:t>podrá</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contribuir</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 xml:space="preserve">a la consecución de </w:t>
      </w:r>
      <w:r w:rsidR="00FF64E0" w:rsidRPr="00753D9E">
        <w:rPr>
          <w:rFonts w:ascii="Calibri" w:hAnsi="Calibri" w:cs="Arial"/>
          <w:bCs/>
          <w:sz w:val="20"/>
          <w:lang w:val="es-ES_tradnl"/>
        </w:rPr>
        <w:t xml:space="preserve">los siguientes </w:t>
      </w:r>
      <w:r w:rsidR="00FF64E0" w:rsidRPr="000B4F3F">
        <w:rPr>
          <w:rFonts w:ascii="Calibri" w:hAnsi="Calibri" w:cs="Arial"/>
          <w:b/>
          <w:bCs/>
          <w:sz w:val="20"/>
          <w:u w:val="single"/>
          <w:lang w:val="es-ES_tradnl"/>
        </w:rPr>
        <w:t>indicadores de productividad</w:t>
      </w:r>
      <w:r w:rsidR="00FF64E0" w:rsidRPr="00753D9E">
        <w:rPr>
          <w:rFonts w:ascii="Calibri" w:hAnsi="Calibri" w:cs="Arial"/>
          <w:bCs/>
          <w:sz w:val="20"/>
          <w:lang w:val="es-ES_tradnl"/>
        </w:rPr>
        <w:t>:</w:t>
      </w:r>
    </w:p>
    <w:p w14:paraId="5C800D66" w14:textId="77777777" w:rsidR="00BC211A" w:rsidRPr="00CD425D"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 xml:space="preserve">RCO01 </w:t>
      </w:r>
      <w:r w:rsidRPr="00CD425D">
        <w:rPr>
          <w:rFonts w:ascii="Calibri" w:hAnsi="Calibri" w:cs="Arial"/>
          <w:sz w:val="20"/>
          <w:lang w:val="es-ES_tradnl"/>
        </w:rPr>
        <w:t xml:space="preserve">(empresas apoyadas): 1 </w:t>
      </w:r>
    </w:p>
    <w:p w14:paraId="378EE410" w14:textId="435A0D86" w:rsidR="00BC211A" w:rsidRPr="00CD425D"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RCO02</w:t>
      </w:r>
      <w:r w:rsidRPr="00CD425D">
        <w:rPr>
          <w:rFonts w:ascii="Calibri" w:hAnsi="Calibri" w:cs="Arial"/>
          <w:sz w:val="20"/>
          <w:lang w:val="es-ES_tradnl"/>
        </w:rPr>
        <w:t xml:space="preserve"> (empresas que reciben apoyo financiero):</w:t>
      </w:r>
      <w:r w:rsidRPr="00CD425D">
        <w:rPr>
          <w:rFonts w:ascii="Calibri" w:hAnsi="Calibri" w:cs="Arial"/>
          <w:color w:val="FF0000"/>
          <w:sz w:val="20"/>
          <w:lang w:val="es-ES_tradnl"/>
        </w:rPr>
        <w:t xml:space="preserve"> </w:t>
      </w:r>
      <w:r w:rsidR="00150538" w:rsidRPr="00F03820">
        <w:rPr>
          <w:rFonts w:ascii="Calibri" w:hAnsi="Calibri" w:cs="Arial"/>
          <w:bCs/>
          <w:color w:val="FF0000"/>
          <w:sz w:val="20"/>
          <w:highlight w:val="yellow"/>
          <w:lang w:val="es-ES_tradnl"/>
        </w:rPr>
        <w:t xml:space="preserve">Si la empresa es beneficiaria de la Fase de Ayudas </w:t>
      </w:r>
      <w:r w:rsidR="00150538" w:rsidRPr="00F03820">
        <w:rPr>
          <w:rFonts w:ascii="Calibri" w:hAnsi="Calibri" w:cs="Arial"/>
          <w:b/>
          <w:bCs/>
          <w:color w:val="FF0000"/>
          <w:sz w:val="20"/>
          <w:highlight w:val="yellow"/>
          <w:lang w:val="es-ES_tradnl"/>
        </w:rPr>
        <w:t xml:space="preserve">[1], </w:t>
      </w:r>
      <w:r w:rsidR="00150538" w:rsidRPr="00F03820">
        <w:rPr>
          <w:rFonts w:ascii="Calibri" w:hAnsi="Calibri" w:cs="Arial"/>
          <w:bCs/>
          <w:color w:val="FF0000"/>
          <w:sz w:val="20"/>
          <w:highlight w:val="yellow"/>
          <w:lang w:val="es-ES_tradnl"/>
        </w:rPr>
        <w:t>si no</w:t>
      </w:r>
      <w:r w:rsidR="00150538">
        <w:rPr>
          <w:rFonts w:ascii="Calibri" w:hAnsi="Calibri" w:cs="Arial"/>
          <w:bCs/>
          <w:color w:val="FF0000"/>
          <w:sz w:val="20"/>
          <w:highlight w:val="yellow"/>
          <w:lang w:val="es-ES_tradnl"/>
        </w:rPr>
        <w:t xml:space="preserve"> lo es</w:t>
      </w:r>
      <w:r w:rsidR="00150538" w:rsidRPr="00F03820">
        <w:rPr>
          <w:rFonts w:ascii="Calibri" w:hAnsi="Calibri" w:cs="Arial"/>
          <w:bCs/>
          <w:color w:val="FF0000"/>
          <w:sz w:val="20"/>
          <w:highlight w:val="yellow"/>
          <w:lang w:val="es-ES_tradnl"/>
        </w:rPr>
        <w:t xml:space="preserve"> </w:t>
      </w:r>
      <w:r w:rsidR="00150538" w:rsidRPr="00F03820">
        <w:rPr>
          <w:rFonts w:ascii="Calibri" w:hAnsi="Calibri" w:cs="Arial"/>
          <w:b/>
          <w:bCs/>
          <w:color w:val="FF0000"/>
          <w:sz w:val="20"/>
          <w:highlight w:val="yellow"/>
          <w:lang w:val="es-ES_tradnl"/>
        </w:rPr>
        <w:t>[0</w:t>
      </w:r>
      <w:r w:rsidR="00150538" w:rsidRPr="00F03820">
        <w:rPr>
          <w:rFonts w:ascii="Calibri" w:hAnsi="Calibri" w:cs="Arial"/>
          <w:b/>
          <w:bCs/>
          <w:color w:val="FF0000"/>
          <w:sz w:val="20"/>
          <w:lang w:val="es-ES_tradnl"/>
        </w:rPr>
        <w:t>]</w:t>
      </w:r>
    </w:p>
    <w:p w14:paraId="7FD003C3" w14:textId="7D685A59" w:rsidR="00BC211A" w:rsidRPr="00A36E46" w:rsidRDefault="00BC211A" w:rsidP="00BC211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RCO04</w:t>
      </w:r>
      <w:r w:rsidRPr="00CD425D">
        <w:rPr>
          <w:rFonts w:ascii="Calibri" w:hAnsi="Calibri" w:cs="Arial"/>
          <w:sz w:val="20"/>
          <w:lang w:val="es-ES_tradnl"/>
        </w:rPr>
        <w:t xml:space="preserve"> (empresas que reciben apoyo no financiero): </w:t>
      </w:r>
      <w:r w:rsidR="00150538" w:rsidRPr="00F03820">
        <w:rPr>
          <w:rFonts w:ascii="Calibri" w:hAnsi="Calibri" w:cs="Arial"/>
          <w:bCs/>
          <w:color w:val="FF0000"/>
          <w:sz w:val="20"/>
          <w:highlight w:val="yellow"/>
          <w:lang w:val="es-ES_tradnl"/>
        </w:rPr>
        <w:t xml:space="preserve">Si la empresa es beneficiaria de la Fase de Ayudas </w:t>
      </w:r>
      <w:r w:rsidR="00150538" w:rsidRPr="00F03820">
        <w:rPr>
          <w:rFonts w:ascii="Calibri" w:hAnsi="Calibri" w:cs="Arial"/>
          <w:b/>
          <w:bCs/>
          <w:color w:val="FF0000"/>
          <w:sz w:val="20"/>
          <w:highlight w:val="yellow"/>
          <w:lang w:val="es-ES_tradnl"/>
        </w:rPr>
        <w:t xml:space="preserve">[1], </w:t>
      </w:r>
      <w:r w:rsidR="00150538" w:rsidRPr="00F03820">
        <w:rPr>
          <w:rFonts w:ascii="Calibri" w:hAnsi="Calibri" w:cs="Arial"/>
          <w:bCs/>
          <w:color w:val="FF0000"/>
          <w:sz w:val="20"/>
          <w:highlight w:val="yellow"/>
          <w:lang w:val="es-ES_tradnl"/>
        </w:rPr>
        <w:t>si no</w:t>
      </w:r>
      <w:r w:rsidR="00150538">
        <w:rPr>
          <w:rFonts w:ascii="Calibri" w:hAnsi="Calibri" w:cs="Arial"/>
          <w:bCs/>
          <w:color w:val="FF0000"/>
          <w:sz w:val="20"/>
          <w:highlight w:val="yellow"/>
          <w:lang w:val="es-ES_tradnl"/>
        </w:rPr>
        <w:t xml:space="preserve"> lo es</w:t>
      </w:r>
      <w:r w:rsidR="00150538" w:rsidRPr="00F03820">
        <w:rPr>
          <w:rFonts w:ascii="Calibri" w:hAnsi="Calibri" w:cs="Arial"/>
          <w:bCs/>
          <w:color w:val="FF0000"/>
          <w:sz w:val="20"/>
          <w:highlight w:val="yellow"/>
          <w:lang w:val="es-ES_tradnl"/>
        </w:rPr>
        <w:t xml:space="preserve"> </w:t>
      </w:r>
      <w:r w:rsidR="00150538" w:rsidRPr="00F03820">
        <w:rPr>
          <w:rFonts w:ascii="Calibri" w:hAnsi="Calibri" w:cs="Arial"/>
          <w:b/>
          <w:bCs/>
          <w:color w:val="FF0000"/>
          <w:sz w:val="20"/>
          <w:highlight w:val="yellow"/>
          <w:lang w:val="es-ES_tradnl"/>
        </w:rPr>
        <w:t>[0</w:t>
      </w:r>
      <w:r w:rsidR="00150538" w:rsidRPr="00F03820">
        <w:rPr>
          <w:rFonts w:ascii="Calibri" w:hAnsi="Calibri" w:cs="Arial"/>
          <w:b/>
          <w:bCs/>
          <w:color w:val="FF0000"/>
          <w:sz w:val="20"/>
          <w:lang w:val="es-ES_tradnl"/>
        </w:rPr>
        <w:t>]</w:t>
      </w:r>
    </w:p>
    <w:p w14:paraId="304A612A" w14:textId="77777777" w:rsidR="003162EA" w:rsidRPr="006615FE" w:rsidRDefault="003162EA" w:rsidP="003162EA">
      <w:pPr>
        <w:widowControl/>
        <w:numPr>
          <w:ilvl w:val="0"/>
          <w:numId w:val="9"/>
        </w:numPr>
        <w:tabs>
          <w:tab w:val="left" w:pos="-798"/>
          <w:tab w:val="left" w:pos="-357"/>
          <w:tab w:val="left" w:pos="369"/>
        </w:tabs>
        <w:suppressAutoHyphens w:val="0"/>
        <w:spacing w:before="120" w:after="100" w:line="360" w:lineRule="auto"/>
        <w:jc w:val="both"/>
        <w:rPr>
          <w:rFonts w:ascii="Calibri" w:hAnsi="Calibri" w:cs="Arial"/>
          <w:bCs/>
          <w:color w:val="FF0000"/>
          <w:sz w:val="20"/>
          <w:lang w:val="es-ES_tradnl"/>
        </w:rPr>
      </w:pPr>
      <w:r w:rsidRPr="006615FE">
        <w:rPr>
          <w:rFonts w:ascii="Calibri" w:hAnsi="Calibri" w:cs="Arial"/>
          <w:b/>
          <w:sz w:val="20"/>
          <w:lang w:val="es-ES_tradnl"/>
        </w:rPr>
        <w:t xml:space="preserve">RCR02 </w:t>
      </w:r>
      <w:r w:rsidRPr="006615FE">
        <w:rPr>
          <w:rFonts w:ascii="Calibri" w:hAnsi="Calibri" w:cs="Arial"/>
          <w:bCs/>
          <w:sz w:val="20"/>
          <w:lang w:val="es-ES_tradnl"/>
        </w:rPr>
        <w:t xml:space="preserve">(Inversión privada que acompaña al apoyo público): </w:t>
      </w:r>
      <w:r w:rsidRPr="006615FE">
        <w:rPr>
          <w:rFonts w:ascii="Calibri" w:hAnsi="Calibri" w:cs="Arial"/>
          <w:bCs/>
          <w:color w:val="FF0000"/>
          <w:sz w:val="20"/>
          <w:highlight w:val="yellow"/>
          <w:lang w:val="es-ES_tradnl"/>
        </w:rPr>
        <w:t>Si la empresa es beneficiaria de la Fase de Ayudas: ayuda del 85%: 1.123,50 € /ayuda del 60%: 2.996,00 €/ ayuda del 40%: 4.494,00 €]</w:t>
      </w:r>
    </w:p>
    <w:p w14:paraId="4E722133" w14:textId="670A6857" w:rsidR="00B65B61" w:rsidRPr="00753D9E" w:rsidRDefault="00BC211A" w:rsidP="00B65B61">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w:t>
      </w:r>
      <w:r w:rsidR="0060753C">
        <w:rPr>
          <w:rFonts w:ascii="Calibri" w:hAnsi="Calibri" w:cs="Arial"/>
          <w:b/>
          <w:bCs/>
          <w:sz w:val="20"/>
          <w:lang w:val="es-ES"/>
        </w:rPr>
        <w:t>E</w:t>
      </w:r>
      <w:r w:rsidRPr="00753D9E">
        <w:rPr>
          <w:rFonts w:ascii="Calibri" w:hAnsi="Calibri" w:cs="Arial"/>
          <w:b/>
          <w:bCs/>
          <w:sz w:val="20"/>
          <w:lang w:val="es-ES"/>
        </w:rPr>
        <w:t>CIM</w:t>
      </w:r>
      <w:r>
        <w:rPr>
          <w:rFonts w:ascii="Calibri" w:hAnsi="Calibri" w:cs="Arial"/>
          <w:b/>
          <w:bCs/>
          <w:sz w:val="20"/>
          <w:lang w:val="es-ES"/>
        </w:rPr>
        <w:t>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a</w:t>
      </w:r>
      <w:r w:rsidR="00B65B61" w:rsidRPr="00753D9E">
        <w:rPr>
          <w:rFonts w:ascii="Calibri" w:hAnsi="Calibri" w:cs="Arial"/>
          <w:bCs/>
          <w:sz w:val="20"/>
          <w:lang w:val="es-ES"/>
        </w:rPr>
        <w:t xml:space="preserve"> lo largo del proceso de </w:t>
      </w:r>
      <w:r w:rsidR="00B37817">
        <w:rPr>
          <w:rFonts w:ascii="Calibri" w:hAnsi="Calibri" w:cs="Arial"/>
          <w:bCs/>
          <w:sz w:val="20"/>
          <w:lang w:val="es-ES"/>
        </w:rPr>
        <w:t>diagnóstico a</w:t>
      </w:r>
      <w:r w:rsidR="00B37817" w:rsidRPr="00753D9E">
        <w:rPr>
          <w:rFonts w:ascii="Calibri" w:hAnsi="Calibri" w:cs="Arial"/>
          <w:bCs/>
          <w:sz w:val="20"/>
          <w:lang w:val="es-ES"/>
        </w:rPr>
        <w:t xml:space="preserve"> </w:t>
      </w:r>
      <w:r w:rsidR="00B65B61" w:rsidRPr="00753D9E">
        <w:rPr>
          <w:rFonts w:ascii="Calibri" w:hAnsi="Calibri" w:cs="Arial"/>
          <w:bCs/>
          <w:sz w:val="20"/>
          <w:lang w:val="es-ES"/>
        </w:rPr>
        <w:t xml:space="preserve">la empresa y las Cámaras irán intercambiando información necesaria para ir elaborando el Informe de Recomendaciones. La Cámara de Comercio, a la finalización de la Fase de </w:t>
      </w:r>
      <w:r w:rsidR="001C5EAA">
        <w:rPr>
          <w:rFonts w:ascii="Calibri" w:hAnsi="Calibri" w:cs="Arial"/>
          <w:bCs/>
          <w:sz w:val="20"/>
          <w:lang w:val="es-ES"/>
        </w:rPr>
        <w:t>Diagnóstico Asistido</w:t>
      </w:r>
      <w:r w:rsidR="00B65B61" w:rsidRPr="00753D9E">
        <w:rPr>
          <w:rFonts w:ascii="Calibri" w:hAnsi="Calibri" w:cs="Arial"/>
          <w:bCs/>
          <w:sz w:val="20"/>
          <w:lang w:val="es-ES"/>
        </w:rPr>
        <w:t>, entregará dicho Informe de Recomendaciones</w:t>
      </w:r>
      <w:r w:rsidR="0012413E" w:rsidRPr="00753D9E">
        <w:rPr>
          <w:rFonts w:ascii="Calibri" w:hAnsi="Calibri" w:cs="Arial"/>
          <w:bCs/>
          <w:sz w:val="20"/>
          <w:lang w:val="es-ES"/>
        </w:rPr>
        <w:t>.</w:t>
      </w:r>
    </w:p>
    <w:p w14:paraId="4E722134" w14:textId="7EAE6695" w:rsidR="00B65B61" w:rsidRDefault="0060753C" w:rsidP="00FF312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57C44CD6" w14:textId="57ED214D" w:rsidR="00434275" w:rsidRPr="00CD425D" w:rsidRDefault="00434275" w:rsidP="00434275">
      <w:pPr>
        <w:tabs>
          <w:tab w:val="left" w:pos="426"/>
        </w:tabs>
        <w:spacing w:before="120" w:after="120" w:line="360" w:lineRule="auto"/>
        <w:ind w:left="425" w:hanging="425"/>
        <w:jc w:val="both"/>
        <w:rPr>
          <w:rFonts w:ascii="Calibri" w:hAnsi="Calibri" w:cs="Arial"/>
          <w:bCs/>
          <w:sz w:val="20"/>
          <w:lang w:val="es-ES"/>
        </w:rPr>
      </w:pPr>
      <w:r w:rsidRPr="00CD425D">
        <w:rPr>
          <w:rFonts w:ascii="Calibri" w:hAnsi="Calibri" w:cs="Arial"/>
          <w:sz w:val="20"/>
          <w:lang w:val="es-ES"/>
        </w:rPr>
        <w:t>a)</w:t>
      </w:r>
      <w:r w:rsidRPr="00CD425D">
        <w:rPr>
          <w:rFonts w:ascii="Calibri" w:hAnsi="Calibri" w:cs="Arial"/>
          <w:sz w:val="20"/>
          <w:lang w:val="es-ES"/>
        </w:rPr>
        <w:tab/>
        <w:t xml:space="preserve">Exhibirá durante la realización de la operación (desde que se aprueba la participación en el programa hasta que recibe el pago de </w:t>
      </w:r>
      <w:proofErr w:type="gramStart"/>
      <w:r w:rsidRPr="00CD425D">
        <w:rPr>
          <w:rFonts w:ascii="Calibri" w:hAnsi="Calibri" w:cs="Arial"/>
          <w:sz w:val="20"/>
          <w:lang w:val="es-ES"/>
        </w:rPr>
        <w:t>la misma</w:t>
      </w:r>
      <w:proofErr w:type="gramEnd"/>
      <w:r w:rsidRPr="00CD425D">
        <w:rPr>
          <w:rFonts w:ascii="Calibri" w:hAnsi="Calibri" w:cs="Arial"/>
          <w:sz w:val="20"/>
          <w:lang w:val="es-ES"/>
        </w:rPr>
        <w:t xml:space="preserve">), al menos un cartel (de un tamaño mínimo A3) o una pantalla electrónica equivalente con información sobre el proyecto en el que se mencionará la ayuda de los Fondos, en un lugar bien visible para el público (por ejemplo, la entrada de su edificio). </w:t>
      </w:r>
      <w:r w:rsidRPr="00CD425D">
        <w:rPr>
          <w:rFonts w:ascii="Calibri" w:hAnsi="Calibri" w:cs="Arial"/>
          <w:sz w:val="20"/>
          <w:lang w:val="es-ES"/>
        </w:rPr>
        <w:tab/>
      </w:r>
      <w:r w:rsidRPr="00CD425D">
        <w:rPr>
          <w:rFonts w:ascii="Calibri" w:hAnsi="Calibri" w:cs="Arial"/>
          <w:sz w:val="20"/>
          <w:lang w:val="es-ES"/>
        </w:rPr>
        <w:br/>
      </w:r>
      <w:r w:rsidRPr="00013C55">
        <w:rPr>
          <w:rFonts w:ascii="Calibri" w:hAnsi="Calibri" w:cs="Arial"/>
          <w:sz w:val="20"/>
          <w:lang w:val="es-ES"/>
        </w:rPr>
        <w:t xml:space="preserve">En estos carteles figurará el logotipo de la Unión Europea, el logotipo del ministerio/autoridad de gestión responsable del fondo, logotipo de Fondos Europeos y logotipo de la Cámara de España, y su lema (fuera </w:t>
      </w:r>
      <w:r w:rsidRPr="00013C55">
        <w:rPr>
          <w:rFonts w:ascii="Calibri" w:hAnsi="Calibri" w:cs="Arial"/>
          <w:sz w:val="20"/>
          <w:lang w:val="es-ES"/>
        </w:rPr>
        <w:lastRenderedPageBreak/>
        <w:t xml:space="preserve">de la línea de logos): #EuropaSeSiente, objetivo temático “Una Europa más competitiva e inteligente” y nombre del proyecto “Programa </w:t>
      </w:r>
      <w:r w:rsidR="00456611">
        <w:rPr>
          <w:rFonts w:ascii="Calibri" w:hAnsi="Calibri" w:cs="Arial"/>
          <w:sz w:val="20"/>
          <w:lang w:val="es-ES"/>
        </w:rPr>
        <w:t>Pyme Digital</w:t>
      </w:r>
      <w:r w:rsidRPr="00013C55">
        <w:rPr>
          <w:rFonts w:ascii="Calibri" w:hAnsi="Calibri" w:cs="Arial"/>
          <w:sz w:val="20"/>
          <w:lang w:val="es-ES"/>
        </w:rPr>
        <w:t>”.</w:t>
      </w:r>
    </w:p>
    <w:p w14:paraId="20C492BF" w14:textId="77777777" w:rsidR="00434275" w:rsidRPr="00CD425D" w:rsidRDefault="00434275" w:rsidP="00434275">
      <w:pPr>
        <w:tabs>
          <w:tab w:val="left" w:pos="426"/>
        </w:tabs>
        <w:spacing w:before="120" w:after="120" w:line="360" w:lineRule="auto"/>
        <w:ind w:left="426" w:hanging="426"/>
        <w:jc w:val="both"/>
        <w:rPr>
          <w:rFonts w:ascii="Calibri" w:hAnsi="Calibri" w:cs="Arial"/>
          <w:bCs/>
          <w:sz w:val="20"/>
          <w:lang w:val="es-ES"/>
        </w:rPr>
      </w:pPr>
      <w:r w:rsidRPr="00CD425D">
        <w:rPr>
          <w:rFonts w:ascii="Calibri" w:hAnsi="Calibri" w:cs="Arial"/>
          <w:sz w:val="20"/>
          <w:lang w:val="es-ES"/>
        </w:rPr>
        <w:t>b)</w:t>
      </w:r>
      <w:r w:rsidRPr="00CD425D">
        <w:rPr>
          <w:rFonts w:ascii="Calibri" w:hAnsi="Calibri" w:cs="Arial"/>
          <w:sz w:val="20"/>
          <w:lang w:val="es-ES"/>
        </w:rPr>
        <w:tab/>
        <w:t>Incorporarán en su sitio web oficial, y en sus cuentas en los medios sociales, una breve descripción de la operación, de manera proporcionada en relación con el nivel de la ayuda, con sus objetivos y resultados, y destacando la ayuda financiera de la Unión.</w:t>
      </w:r>
    </w:p>
    <w:p w14:paraId="303E7D88" w14:textId="77777777" w:rsidR="00434275" w:rsidRPr="00CD425D" w:rsidRDefault="00434275" w:rsidP="00434275">
      <w:pPr>
        <w:spacing w:before="120" w:after="120" w:line="360" w:lineRule="auto"/>
        <w:ind w:left="426"/>
        <w:jc w:val="both"/>
        <w:rPr>
          <w:rFonts w:ascii="Calibri" w:hAnsi="Calibri" w:cs="Arial"/>
          <w:bCs/>
          <w:sz w:val="20"/>
          <w:lang w:val="es-ES"/>
        </w:rPr>
      </w:pPr>
      <w:r w:rsidRPr="00CD425D">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6862A392" w14:textId="4D008951" w:rsidR="00434275" w:rsidRPr="00CD425D" w:rsidRDefault="00434275" w:rsidP="00434275">
      <w:pPr>
        <w:spacing w:before="120" w:after="120" w:line="360" w:lineRule="auto"/>
        <w:ind w:left="708"/>
        <w:jc w:val="both"/>
        <w:rPr>
          <w:rFonts w:ascii="Calibri" w:hAnsi="Calibri" w:cs="Arial"/>
          <w:bCs/>
          <w:sz w:val="20"/>
          <w:lang w:val="es-ES"/>
        </w:rPr>
      </w:pPr>
      <w:r w:rsidRPr="00CD425D">
        <w:rPr>
          <w:rFonts w:ascii="Calibri" w:hAnsi="Calibri" w:cs="Arial"/>
          <w:sz w:val="20"/>
          <w:lang w:val="es-ES"/>
        </w:rPr>
        <w:t>“[</w:t>
      </w:r>
      <w:r w:rsidRPr="00CD425D">
        <w:rPr>
          <w:rFonts w:ascii="Calibri" w:hAnsi="Calibri" w:cs="Arial"/>
          <w:sz w:val="20"/>
          <w:shd w:val="clear" w:color="auto" w:fill="FFFF00"/>
          <w:lang w:val="es-ES"/>
        </w:rPr>
        <w:t>Nombre de la empresa</w:t>
      </w:r>
      <w:r w:rsidRPr="00CD425D">
        <w:rPr>
          <w:rFonts w:ascii="Calibri" w:hAnsi="Calibri" w:cs="Arial"/>
          <w:sz w:val="20"/>
          <w:lang w:val="es-ES"/>
        </w:rPr>
        <w:t xml:space="preserve">] </w:t>
      </w:r>
      <w:r w:rsidRPr="008B5514">
        <w:rPr>
          <w:rFonts w:ascii="Calibri" w:hAnsi="Calibri" w:cs="Arial"/>
          <w:sz w:val="20"/>
          <w:lang w:val="es-ES"/>
        </w:rPr>
        <w:t xml:space="preserve">ha sido beneficiaria de Fondos Europeos, cuyo objetivo es </w:t>
      </w:r>
      <w:r w:rsidR="00F54EFF">
        <w:rPr>
          <w:rFonts w:ascii="Calibri" w:hAnsi="Calibri" w:cs="Arial"/>
          <w:sz w:val="20"/>
          <w:lang w:val="es-ES"/>
        </w:rPr>
        <w:t xml:space="preserve">la mejora </w:t>
      </w:r>
      <w:r w:rsidR="00867076">
        <w:rPr>
          <w:rFonts w:ascii="Calibri" w:hAnsi="Calibri" w:cs="Arial"/>
          <w:sz w:val="20"/>
          <w:lang w:val="es-ES"/>
        </w:rPr>
        <w:t xml:space="preserve">de </w:t>
      </w:r>
      <w:r w:rsidRPr="008B5514">
        <w:rPr>
          <w:rFonts w:ascii="Calibri" w:hAnsi="Calibri" w:cs="Arial"/>
          <w:sz w:val="20"/>
          <w:lang w:val="es-ES"/>
        </w:rPr>
        <w:t xml:space="preserve">la competitividad de las PYMES, y gracias al cual ha puesto en marcha un Plan de Acción con el objetivo de reforzar </w:t>
      </w:r>
      <w:r w:rsidR="00A91F80" w:rsidRPr="00A36E46">
        <w:rPr>
          <w:rFonts w:ascii="Calibri" w:hAnsi="Calibri" w:cs="Arial"/>
          <w:sz w:val="20"/>
          <w:lang w:val="es-ES"/>
        </w:rPr>
        <w:t xml:space="preserve">la digitalización </w:t>
      </w:r>
      <w:r w:rsidR="00A06C67" w:rsidRPr="00A36E46">
        <w:rPr>
          <w:rFonts w:ascii="Calibri" w:hAnsi="Calibri" w:cs="Arial"/>
          <w:sz w:val="20"/>
          <w:lang w:val="es-ES"/>
        </w:rPr>
        <w:t xml:space="preserve">y </w:t>
      </w:r>
      <w:r w:rsidRPr="008B5514">
        <w:rPr>
          <w:rFonts w:ascii="Calibri" w:hAnsi="Calibri" w:cs="Arial"/>
          <w:sz w:val="20"/>
          <w:lang w:val="es-ES"/>
        </w:rPr>
        <w:t>la competitividad de las pymes</w:t>
      </w:r>
      <w:r w:rsidRPr="008B5514" w:rsidDel="00A642A6">
        <w:rPr>
          <w:rFonts w:ascii="Calibri" w:hAnsi="Calibri" w:cs="Arial"/>
          <w:sz w:val="20"/>
          <w:lang w:val="es-ES"/>
        </w:rPr>
        <w:t xml:space="preserve"> </w:t>
      </w:r>
      <w:r w:rsidRPr="008B5514">
        <w:rPr>
          <w:rFonts w:ascii="Calibri" w:hAnsi="Calibri" w:cs="Arial"/>
          <w:sz w:val="20"/>
          <w:lang w:val="es-ES"/>
        </w:rPr>
        <w:t xml:space="preserve">durante el año </w:t>
      </w:r>
      <w:r w:rsidRPr="00A36E46">
        <w:rPr>
          <w:rFonts w:ascii="Calibri" w:hAnsi="Calibri" w:cs="Arial"/>
          <w:sz w:val="20"/>
          <w:highlight w:val="yellow"/>
          <w:lang w:val="es-ES"/>
        </w:rPr>
        <w:t>[</w:t>
      </w:r>
      <w:r w:rsidRPr="00A06C67">
        <w:rPr>
          <w:rFonts w:ascii="Calibri" w:hAnsi="Calibri" w:cs="Arial"/>
          <w:sz w:val="20"/>
          <w:highlight w:val="yellow"/>
          <w:lang w:val="es-ES"/>
        </w:rPr>
        <w:t>año operación</w:t>
      </w:r>
      <w:r w:rsidRPr="00A36E46">
        <w:rPr>
          <w:rFonts w:ascii="Calibri" w:hAnsi="Calibri" w:cs="Arial"/>
          <w:sz w:val="20"/>
          <w:highlight w:val="yellow"/>
          <w:lang w:val="es-ES"/>
        </w:rPr>
        <w:t xml:space="preserve">]. </w:t>
      </w:r>
      <w:r w:rsidRPr="008B5514">
        <w:rPr>
          <w:rFonts w:ascii="Calibri" w:hAnsi="Calibri" w:cs="Arial"/>
          <w:sz w:val="20"/>
          <w:lang w:val="es-ES"/>
        </w:rPr>
        <w:t xml:space="preserve">Para ello ha contado con el apoyo del Programa </w:t>
      </w:r>
      <w:r w:rsidR="00456611">
        <w:rPr>
          <w:rFonts w:ascii="Calibri" w:hAnsi="Calibri" w:cs="Arial"/>
          <w:sz w:val="20"/>
          <w:lang w:val="es-ES"/>
        </w:rPr>
        <w:t>Pyme Digital</w:t>
      </w:r>
      <w:r w:rsidRPr="008B5514">
        <w:rPr>
          <w:rFonts w:ascii="Calibri" w:hAnsi="Calibri" w:cs="Arial"/>
          <w:sz w:val="20"/>
          <w:lang w:val="es-ES"/>
        </w:rPr>
        <w:t xml:space="preserve"> de la Cámara de Comercio de </w:t>
      </w:r>
      <w:r w:rsidRPr="00A36E46">
        <w:rPr>
          <w:rFonts w:ascii="Calibri" w:hAnsi="Calibri" w:cs="Arial"/>
          <w:sz w:val="20"/>
          <w:highlight w:val="yellow"/>
          <w:lang w:val="es-ES"/>
        </w:rPr>
        <w:t>[</w:t>
      </w:r>
      <w:r w:rsidRPr="008B5514">
        <w:rPr>
          <w:rFonts w:ascii="Calibri" w:hAnsi="Calibri" w:cs="Arial"/>
          <w:sz w:val="20"/>
          <w:highlight w:val="yellow"/>
          <w:lang w:val="es-ES"/>
        </w:rPr>
        <w:t>nombre de la Cámara</w:t>
      </w:r>
      <w:r w:rsidRPr="00A36E46">
        <w:rPr>
          <w:rFonts w:ascii="Calibri" w:hAnsi="Calibri" w:cs="Arial"/>
          <w:sz w:val="20"/>
          <w:highlight w:val="yellow"/>
          <w:lang w:val="es-ES"/>
        </w:rPr>
        <w:t xml:space="preserve">].  </w:t>
      </w:r>
      <w:r w:rsidRPr="008B5514">
        <w:rPr>
          <w:rFonts w:ascii="Calibri" w:hAnsi="Calibri" w:cs="Arial"/>
          <w:sz w:val="20"/>
          <w:lang w:val="es-ES"/>
        </w:rPr>
        <w:t>#EuropaSeSiente”</w:t>
      </w:r>
    </w:p>
    <w:p w14:paraId="2B29F7B9" w14:textId="77777777" w:rsidR="00434275" w:rsidRPr="00CD425D" w:rsidRDefault="00434275" w:rsidP="00434275">
      <w:pPr>
        <w:spacing w:before="120" w:line="360" w:lineRule="auto"/>
        <w:contextualSpacing/>
        <w:jc w:val="both"/>
        <w:rPr>
          <w:rFonts w:ascii="Calibri" w:hAnsi="Calibri" w:cs="Arial"/>
          <w:sz w:val="20"/>
          <w:lang w:val="es-ES"/>
        </w:rPr>
      </w:pPr>
      <w:r w:rsidRPr="00CD425D">
        <w:rPr>
          <w:rFonts w:ascii="Calibri" w:hAnsi="Calibri" w:cs="Arial"/>
          <w:sz w:val="20"/>
          <w:lang w:val="es-ES"/>
        </w:rPr>
        <w:t xml:space="preserve">El </w:t>
      </w:r>
      <w:r w:rsidRPr="00CD425D">
        <w:rPr>
          <w:rFonts w:ascii="Calibri" w:hAnsi="Calibri" w:cs="Arial"/>
          <w:sz w:val="20"/>
          <w:u w:val="single"/>
          <w:lang w:val="es-ES"/>
        </w:rPr>
        <w:t>material de justificación</w:t>
      </w:r>
      <w:r w:rsidRPr="00CD425D">
        <w:rPr>
          <w:rFonts w:ascii="Calibri" w:hAnsi="Calibri" w:cs="Arial"/>
          <w:sz w:val="20"/>
          <w:lang w:val="es-ES"/>
        </w:rPr>
        <w:t xml:space="preserve"> que la empresa beneficiaria </w:t>
      </w:r>
      <w:r w:rsidRPr="00CD425D">
        <w:rPr>
          <w:rFonts w:ascii="Calibri" w:hAnsi="Calibri" w:cs="Arial"/>
          <w:sz w:val="20"/>
          <w:u w:val="single"/>
          <w:lang w:val="es-ES"/>
        </w:rPr>
        <w:t>deberá entregar a la Cámara local, debidamente fechado</w:t>
      </w:r>
      <w:r w:rsidRPr="00CD425D">
        <w:rPr>
          <w:rFonts w:ascii="Calibri" w:hAnsi="Calibri" w:cs="Arial"/>
          <w:sz w:val="20"/>
          <w:lang w:val="es-ES"/>
        </w:rPr>
        <w:t xml:space="preserve">, será: </w:t>
      </w:r>
    </w:p>
    <w:p w14:paraId="04114C54" w14:textId="77777777" w:rsidR="00434275" w:rsidRPr="00CD425D" w:rsidRDefault="00434275" w:rsidP="00434275">
      <w:pPr>
        <w:pStyle w:val="Prrafodelista"/>
        <w:numPr>
          <w:ilvl w:val="1"/>
          <w:numId w:val="11"/>
        </w:numPr>
        <w:suppressAutoHyphens w:val="0"/>
        <w:adjustRightInd w:val="0"/>
        <w:spacing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Fotografía del cartel en A3 o pantalla electrónica en algún lugar visible de su edificio</w:t>
      </w:r>
    </w:p>
    <w:p w14:paraId="26A9D702" w14:textId="77777777" w:rsidR="00434275" w:rsidRPr="00CD425D" w:rsidRDefault="00434275" w:rsidP="00434275">
      <w:pPr>
        <w:pStyle w:val="Prrafodelista"/>
        <w:numPr>
          <w:ilvl w:val="1"/>
          <w:numId w:val="11"/>
        </w:numPr>
        <w:suppressAutoHyphens w:val="0"/>
        <w:adjustRightInd w:val="0"/>
        <w:spacing w:before="120"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 xml:space="preserve">Pantallazo de la página web y cuentas en medios sociales, y </w:t>
      </w:r>
      <w:proofErr w:type="gramStart"/>
      <w:r w:rsidRPr="00CD425D">
        <w:rPr>
          <w:rFonts w:ascii="Calibri" w:hAnsi="Calibri" w:cs="Arial"/>
          <w:sz w:val="20"/>
          <w:lang w:val="es-ES"/>
        </w:rPr>
        <w:t>link</w:t>
      </w:r>
      <w:proofErr w:type="gramEnd"/>
      <w:r w:rsidRPr="00CD425D">
        <w:rPr>
          <w:rFonts w:ascii="Calibri" w:hAnsi="Calibri" w:cs="Arial"/>
          <w:sz w:val="20"/>
          <w:lang w:val="es-ES"/>
        </w:rPr>
        <w:t xml:space="preserve"> al apartado público de las mismas, donde se ha incluido la referencia a la cofinanciación comunitaria. </w:t>
      </w:r>
    </w:p>
    <w:p w14:paraId="5CAA2CCF" w14:textId="77777777" w:rsidR="00434275" w:rsidRPr="00980A87" w:rsidRDefault="00434275" w:rsidP="00434275">
      <w:pPr>
        <w:pStyle w:val="Default"/>
        <w:spacing w:before="120" w:after="120" w:line="360" w:lineRule="auto"/>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FEDER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0785ED2D" w14:textId="77777777" w:rsidR="00434275" w:rsidRDefault="00434275" w:rsidP="00434275">
      <w:pPr>
        <w:pStyle w:val="Default"/>
        <w:spacing w:before="120" w:after="120" w:line="360" w:lineRule="auto"/>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t>El coste relativo a aquellos materiales de promoción y difusión que no reflejen expresamente el logo FEDER, no será objeto de cofinanciación comunitaria en el marco del Programa</w:t>
      </w:r>
      <w:r>
        <w:rPr>
          <w:rFonts w:ascii="Calibri" w:eastAsia="Times New Roman" w:hAnsi="Calibri"/>
          <w:bCs/>
          <w:color w:val="auto"/>
          <w:sz w:val="20"/>
          <w:szCs w:val="20"/>
          <w:lang w:eastAsia="ar-SA"/>
        </w:rPr>
        <w:t>.</w:t>
      </w:r>
    </w:p>
    <w:p w14:paraId="37E88102" w14:textId="77777777" w:rsidR="00434275" w:rsidRPr="00CD425D" w:rsidRDefault="00434275" w:rsidP="00434275">
      <w:pPr>
        <w:pStyle w:val="Default"/>
        <w:spacing w:before="120" w:after="120" w:line="360" w:lineRule="auto"/>
        <w:jc w:val="both"/>
        <w:rPr>
          <w:rFonts w:ascii="Calibri" w:hAnsi="Calibri"/>
          <w:bCs/>
          <w:sz w:val="20"/>
        </w:rPr>
      </w:pPr>
      <w:r w:rsidRPr="00CD425D">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4E72213B" w14:textId="3FB7FFF7" w:rsidR="0077113B" w:rsidRPr="00753D9E" w:rsidRDefault="002D47A2" w:rsidP="0077113B">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SEGUNDA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4530C4" w:rsidRPr="00080E9C">
        <w:rPr>
          <w:rFonts w:ascii="Calibri" w:hAnsi="Calibri" w:cs="Arial"/>
          <w:bCs/>
          <w:sz w:val="20"/>
          <w:lang w:val="es-ES"/>
        </w:rPr>
        <w:t xml:space="preserve">la empresa da su consentimiento para que sus datos sean incluidos en la lista publicada de conformidad con el art.  49.3 del Reglamento (UE) </w:t>
      </w:r>
      <w:proofErr w:type="spellStart"/>
      <w:r w:rsidR="004530C4" w:rsidRPr="00080E9C">
        <w:rPr>
          <w:rFonts w:ascii="Calibri" w:hAnsi="Calibri" w:cs="Arial"/>
          <w:bCs/>
          <w:sz w:val="20"/>
          <w:lang w:val="es-ES"/>
        </w:rPr>
        <w:t>nº</w:t>
      </w:r>
      <w:proofErr w:type="spellEnd"/>
      <w:r w:rsidR="004530C4" w:rsidRPr="00080E9C">
        <w:rPr>
          <w:rFonts w:ascii="Calibri" w:hAnsi="Calibri" w:cs="Arial"/>
          <w:bCs/>
          <w:sz w:val="20"/>
          <w:lang w:val="es-ES"/>
        </w:rPr>
        <w:t xml:space="preserve"> 2021/1060 del Parlamento Europeo y del Consejo de 24/06/2021, siendo conocedora de que la aceptación de la </w:t>
      </w:r>
      <w:r w:rsidR="006A75FD" w:rsidRPr="00080E9C">
        <w:rPr>
          <w:rFonts w:ascii="Calibri" w:hAnsi="Calibri" w:cs="Arial"/>
          <w:bCs/>
          <w:sz w:val="20"/>
          <w:lang w:val="es-ES"/>
        </w:rPr>
        <w:t>ayuda</w:t>
      </w:r>
      <w:r w:rsidR="004530C4" w:rsidRPr="00080E9C">
        <w:rPr>
          <w:rFonts w:ascii="Calibri" w:hAnsi="Calibri" w:cs="Arial"/>
          <w:bCs/>
          <w:sz w:val="20"/>
          <w:lang w:val="es-ES"/>
        </w:rPr>
        <w:t xml:space="preserve"> supone su aceptación a ser incluidas en la mencionada</w:t>
      </w:r>
      <w:r w:rsidR="00971A1A">
        <w:rPr>
          <w:rFonts w:ascii="Calibri" w:hAnsi="Calibri" w:cs="Arial"/>
          <w:bCs/>
          <w:sz w:val="20"/>
          <w:lang w:val="es-ES"/>
        </w:rPr>
        <w:t xml:space="preserve"> lista.</w:t>
      </w:r>
      <w:r w:rsidR="004530C4" w:rsidRPr="00080E9C">
        <w:rPr>
          <w:rFonts w:ascii="Calibri" w:hAnsi="Calibri" w:cs="Arial"/>
          <w:bCs/>
          <w:sz w:val="20"/>
          <w:lang w:val="es-ES"/>
        </w:rPr>
        <w:t xml:space="preserve"> </w:t>
      </w:r>
    </w:p>
    <w:p w14:paraId="4E72213F" w14:textId="522554B3" w:rsidR="007819C0" w:rsidRPr="00A33BD1" w:rsidRDefault="00833449" w:rsidP="00833449">
      <w:pPr>
        <w:spacing w:before="120" w:after="120" w:line="360" w:lineRule="auto"/>
        <w:jc w:val="both"/>
        <w:rPr>
          <w:lang w:val="es-ES"/>
        </w:rPr>
      </w:pPr>
      <w:r w:rsidRPr="00753D9E">
        <w:rPr>
          <w:rFonts w:ascii="Calibri" w:hAnsi="Calibri" w:cs="Arial"/>
          <w:b/>
          <w:bCs/>
          <w:sz w:val="20"/>
          <w:lang w:val="es-ES"/>
        </w:rPr>
        <w:t>DECIMO</w:t>
      </w:r>
      <w:r>
        <w:rPr>
          <w:rFonts w:ascii="Calibri" w:hAnsi="Calibri" w:cs="Arial"/>
          <w:b/>
          <w:bCs/>
          <w:sz w:val="20"/>
          <w:lang w:val="es-ES"/>
        </w:rPr>
        <w:t>TERCERA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Pr>
          <w:rFonts w:ascii="Calibri" w:hAnsi="Calibri" w:cs="Arial"/>
          <w:bCs/>
          <w:sz w:val="20"/>
          <w:lang w:val="es-ES"/>
        </w:rPr>
        <w:t>A</w:t>
      </w:r>
      <w:r w:rsidR="007819C0">
        <w:rPr>
          <w:rFonts w:ascii="Calibri" w:hAnsi="Calibri" w:cs="Calibri"/>
          <w:bCs/>
          <w:sz w:val="20"/>
          <w:lang w:val="es-ES"/>
        </w:rPr>
        <w:t xml:space="preserve"> los efectos del Reglamento General de Protección de Datos, Cámara de Comercio de España con dirección en C/ Ribera de Loira 12, 28042 Madrid y Cámara de Comercio de </w:t>
      </w:r>
      <w:r w:rsidR="007819C0">
        <w:rPr>
          <w:rFonts w:ascii="Calibri" w:hAnsi="Calibri" w:cs="Calibri"/>
          <w:bCs/>
          <w:sz w:val="20"/>
          <w:highlight w:val="yellow"/>
          <w:lang w:val="es-ES"/>
        </w:rPr>
        <w:t>_________</w:t>
      </w:r>
      <w:proofErr w:type="gramStart"/>
      <w:r w:rsidR="007819C0">
        <w:rPr>
          <w:rFonts w:ascii="Calibri" w:hAnsi="Calibri" w:cs="Calibri"/>
          <w:bCs/>
          <w:sz w:val="20"/>
          <w:highlight w:val="yellow"/>
          <w:lang w:val="es-ES"/>
        </w:rPr>
        <w:t xml:space="preserve">_  </w:t>
      </w:r>
      <w:r w:rsidR="007819C0" w:rsidRPr="00B2660A">
        <w:rPr>
          <w:rFonts w:ascii="Calibri" w:hAnsi="Calibri" w:cs="Calibri"/>
          <w:bCs/>
          <w:sz w:val="20"/>
          <w:lang w:val="es-ES"/>
        </w:rPr>
        <w:t>con</w:t>
      </w:r>
      <w:proofErr w:type="gramEnd"/>
      <w:r w:rsidR="007819C0" w:rsidRPr="00B2660A">
        <w:rPr>
          <w:rFonts w:ascii="Calibri" w:hAnsi="Calibri" w:cs="Calibri"/>
          <w:bCs/>
          <w:sz w:val="20"/>
          <w:lang w:val="es-ES"/>
        </w:rPr>
        <w:t xml:space="preserve"> dirección en </w:t>
      </w:r>
      <w:r w:rsidR="007819C0">
        <w:rPr>
          <w:rFonts w:ascii="Calibri" w:hAnsi="Calibri" w:cs="Calibri"/>
          <w:bCs/>
          <w:sz w:val="20"/>
          <w:highlight w:val="yellow"/>
          <w:lang w:val="es-ES"/>
        </w:rPr>
        <w:lastRenderedPageBreak/>
        <w:t xml:space="preserve">______________, </w:t>
      </w:r>
      <w:r w:rsidR="007819C0">
        <w:rPr>
          <w:rFonts w:ascii="Calibri" w:hAnsi="Calibri" w:cs="Calibri"/>
          <w:bCs/>
          <w:sz w:val="20"/>
          <w:lang w:val="es-ES"/>
        </w:rPr>
        <w:t xml:space="preserve">tratarán los datos del beneficiario en régimen de corresponsabilidad. Este tratamiento de datos necesario para la gestión del Programa </w:t>
      </w:r>
      <w:r w:rsidR="00456611">
        <w:rPr>
          <w:rFonts w:ascii="Calibri" w:hAnsi="Calibri" w:cs="Calibri"/>
          <w:bCs/>
          <w:sz w:val="20"/>
          <w:lang w:val="es-ES"/>
        </w:rPr>
        <w:t>Pyme Digital</w:t>
      </w:r>
      <w:r w:rsidR="007819C0">
        <w:rPr>
          <w:rFonts w:ascii="Calibri" w:hAnsi="Calibri" w:cs="Calibri"/>
          <w:bCs/>
          <w:sz w:val="20"/>
          <w:lang w:val="es-ES"/>
        </w:rPr>
        <w:t xml:space="preserve">. La finalidad de dicho tratamiento es posibilitar la ejecución, desarrollo, seguimiento y control del Programa </w:t>
      </w:r>
      <w:r w:rsidR="00456611">
        <w:rPr>
          <w:rFonts w:ascii="Calibri" w:hAnsi="Calibri" w:cs="Calibri"/>
          <w:bCs/>
          <w:sz w:val="20"/>
          <w:lang w:val="es-ES"/>
        </w:rPr>
        <w:t>Pyme Digital</w:t>
      </w:r>
      <w:r w:rsidR="007819C0">
        <w:rPr>
          <w:rFonts w:ascii="Calibri" w:hAnsi="Calibri" w:cs="Calibri"/>
          <w:bCs/>
          <w:sz w:val="20"/>
          <w:lang w:val="es-ES"/>
        </w:rPr>
        <w:t xml:space="preserve">. En el marco de este Programa sus datos serán comunicados a las autoridades competentes en el FEDER, organismo </w:t>
      </w:r>
      <w:proofErr w:type="spellStart"/>
      <w:r w:rsidR="007819C0">
        <w:rPr>
          <w:rFonts w:ascii="Calibri" w:hAnsi="Calibri" w:cs="Calibri"/>
          <w:bCs/>
          <w:sz w:val="20"/>
          <w:lang w:val="es-ES"/>
        </w:rPr>
        <w:t>cofinanciador</w:t>
      </w:r>
      <w:proofErr w:type="spellEnd"/>
      <w:r w:rsidR="007819C0">
        <w:rPr>
          <w:rFonts w:ascii="Calibri" w:hAnsi="Calibri" w:cs="Calibri"/>
          <w:bCs/>
          <w:sz w:val="20"/>
          <w:lang w:val="es-ES"/>
        </w:rPr>
        <w:t xml:space="preserve"> del Programa </w:t>
      </w:r>
      <w:r w:rsidR="00456611">
        <w:rPr>
          <w:rFonts w:ascii="Calibri" w:hAnsi="Calibri" w:cs="Calibri"/>
          <w:bCs/>
          <w:sz w:val="20"/>
          <w:lang w:val="es-ES"/>
        </w:rPr>
        <w:t>Pyme Digital</w:t>
      </w:r>
      <w:r w:rsidR="007819C0">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1831454F" w14:textId="6470A040" w:rsidR="00D47B40" w:rsidRPr="00E47562" w:rsidRDefault="007819C0" w:rsidP="00E47562">
      <w:pPr>
        <w:tabs>
          <w:tab w:val="left" w:pos="1155"/>
        </w:tabs>
        <w:spacing w:before="120" w:after="120"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6A18AB13" w14:textId="79502D10" w:rsidR="00D47B40" w:rsidRPr="00E47562" w:rsidRDefault="007819C0" w:rsidP="00A14FC4">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a </w:t>
      </w:r>
      <w:r w:rsidRPr="007819C0">
        <w:rPr>
          <w:rFonts w:ascii="Calibri" w:hAnsi="Calibri" w:cs="Calibri"/>
          <w:bCs/>
          <w:sz w:val="20"/>
          <w:highlight w:val="yellow"/>
          <w:lang w:val="es-ES" w:eastAsia="zh-CN"/>
        </w:rPr>
        <w:t>[DEFINIR]</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4E722142" w14:textId="48F37331" w:rsidR="0077113B" w:rsidRPr="0077113B" w:rsidRDefault="00D17D42" w:rsidP="00E47562">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CUARTA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4E722143"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4E722144" w14:textId="77777777" w:rsidR="0077113B" w:rsidRPr="0077113B" w:rsidRDefault="0077113B" w:rsidP="00E47562">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4E722145" w14:textId="77777777" w:rsidR="0077113B" w:rsidRPr="0077113B" w:rsidRDefault="0077113B" w:rsidP="00E47562">
      <w:pPr>
        <w:numPr>
          <w:ilvl w:val="0"/>
          <w:numId w:val="5"/>
        </w:numPr>
        <w:spacing w:before="120" w:after="120" w:line="360" w:lineRule="auto"/>
        <w:ind w:left="714" w:hanging="357"/>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4E722146"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14:paraId="4E722147" w14:textId="77777777"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4E722148" w14:textId="4096DFB5" w:rsidR="0077113B" w:rsidRPr="0077113B" w:rsidRDefault="0077113B" w:rsidP="00E47562">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renuncia expresa de la empresa</w:t>
      </w:r>
      <w:r w:rsidR="001E2D3A">
        <w:rPr>
          <w:rFonts w:ascii="Calibri" w:hAnsi="Calibri" w:cs="Arial"/>
          <w:bCs/>
          <w:sz w:val="20"/>
          <w:lang w:val="es-ES"/>
        </w:rPr>
        <w:t xml:space="preserve"> </w:t>
      </w:r>
      <w:r w:rsidRPr="0077113B">
        <w:rPr>
          <w:rFonts w:ascii="Calibri" w:hAnsi="Calibri" w:cs="Arial"/>
          <w:bCs/>
          <w:sz w:val="20"/>
          <w:lang w:val="es-ES"/>
        </w:rPr>
        <w:t>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4E722149" w14:textId="77777777" w:rsidR="0077113B" w:rsidRDefault="0077113B" w:rsidP="00E47562">
      <w:pPr>
        <w:spacing w:before="120" w:after="120"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4E72214A" w14:textId="77777777" w:rsidR="00C72982" w:rsidRPr="00C72982" w:rsidRDefault="00C72982" w:rsidP="00E47562">
      <w:pPr>
        <w:spacing w:before="120" w:after="120"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095BE4D9" w14:textId="74EC9721" w:rsidR="00784F94" w:rsidRPr="00E47562" w:rsidRDefault="0077113B" w:rsidP="00784F94">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532B3A47" w14:textId="7710FDB7" w:rsidR="00784F94" w:rsidRDefault="001605C8" w:rsidP="00784F94">
      <w:pPr>
        <w:spacing w:beforeAutospacing="1" w:afterAutospacing="1" w:line="360" w:lineRule="auto"/>
        <w:jc w:val="both"/>
        <w:rPr>
          <w:rFonts w:ascii="Calibri" w:hAnsi="Calibri" w:cs="Arial"/>
          <w:bCs/>
          <w:sz w:val="20"/>
          <w:lang w:val="es-ES"/>
        </w:rPr>
      </w:pPr>
      <w:r w:rsidRPr="00FD2412">
        <w:rPr>
          <w:rFonts w:ascii="Calibri" w:hAnsi="Calibri" w:cs="Arial"/>
          <w:b/>
          <w:sz w:val="20"/>
          <w:lang w:val="es-ES"/>
        </w:rPr>
        <w:t>DECIMO</w:t>
      </w:r>
      <w:r>
        <w:rPr>
          <w:rFonts w:ascii="Calibri" w:hAnsi="Calibri" w:cs="Arial"/>
          <w:b/>
          <w:sz w:val="20"/>
          <w:lang w:val="es-ES"/>
        </w:rPr>
        <w:t>QUINTA</w:t>
      </w:r>
      <w:r w:rsidR="00E47562">
        <w:rPr>
          <w:rFonts w:ascii="Calibri" w:hAnsi="Calibri" w:cs="Arial"/>
          <w:bCs/>
          <w:sz w:val="20"/>
          <w:lang w:val="es-ES"/>
        </w:rPr>
        <w:t xml:space="preserve">: </w:t>
      </w:r>
      <w:r w:rsidR="00E47562" w:rsidRPr="009C0F8D">
        <w:rPr>
          <w:rFonts w:ascii="Calibri" w:hAnsi="Calibri" w:cs="Arial"/>
          <w:bCs/>
          <w:sz w:val="20"/>
          <w:lang w:val="es-ES"/>
        </w:rPr>
        <w:t xml:space="preserve">procederá el reintegro de las cantidades percibidas y la exigencia del interés de demora </w:t>
      </w:r>
      <w:r w:rsidR="00E47562" w:rsidRPr="009C0F8D">
        <w:rPr>
          <w:rFonts w:ascii="Calibri" w:hAnsi="Calibri" w:cs="Arial"/>
          <w:bCs/>
          <w:sz w:val="20"/>
          <w:lang w:val="es-ES"/>
        </w:rPr>
        <w:lastRenderedPageBreak/>
        <w:t>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4E72214C" w14:textId="5AD5FB98" w:rsidR="00AC6EA5" w:rsidRPr="00753D9E" w:rsidRDefault="001605C8" w:rsidP="006D0F84">
      <w:pPr>
        <w:spacing w:before="100" w:beforeAutospacing="1" w:after="100"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SEXTA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w:t>
      </w:r>
      <w:r w:rsidR="006D0F84">
        <w:rPr>
          <w:rFonts w:ascii="Calibri" w:hAnsi="Calibri" w:cs="Arial"/>
          <w:bCs/>
          <w:sz w:val="20"/>
          <w:lang w:val="es-ES"/>
        </w:rPr>
        <w:t>c</w:t>
      </w:r>
      <w:r w:rsidR="006D0F84" w:rsidRPr="00753D9E">
        <w:rPr>
          <w:rFonts w:ascii="Calibri" w:hAnsi="Calibri" w:cs="Arial"/>
          <w:bCs/>
          <w:sz w:val="20"/>
          <w:lang w:val="es-ES"/>
        </w:rPr>
        <w:t>onvenio</w:t>
      </w:r>
      <w:r w:rsidR="00AC6EA5" w:rsidRPr="00753D9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4E72214D" w14:textId="194F8558" w:rsidR="00AC6EA5" w:rsidRDefault="001605C8" w:rsidP="00AC6EA5">
      <w:pPr>
        <w:spacing w:beforeAutospacing="1" w:afterAutospacing="1"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SÉ</w:t>
      </w:r>
      <w:r w:rsidR="009C58A6">
        <w:rPr>
          <w:rFonts w:ascii="Calibri" w:hAnsi="Calibri" w:cs="Arial"/>
          <w:b/>
          <w:bCs/>
          <w:sz w:val="20"/>
          <w:lang w:val="es-ES"/>
        </w:rPr>
        <w:t>P</w:t>
      </w:r>
      <w:r>
        <w:rPr>
          <w:rFonts w:ascii="Calibri" w:hAnsi="Calibri" w:cs="Arial"/>
          <w:b/>
          <w:bCs/>
          <w:sz w:val="20"/>
          <w:lang w:val="es-ES"/>
        </w:rPr>
        <w:t>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 xml:space="preserve">a empresa garantiza la veracidad de la información que ha proporcionado, declara que conoce el Programa </w:t>
      </w:r>
      <w:r w:rsidR="00456611">
        <w:rPr>
          <w:rFonts w:ascii="Calibri" w:hAnsi="Calibri" w:cs="Arial"/>
          <w:bCs/>
          <w:sz w:val="20"/>
          <w:lang w:val="es-ES"/>
        </w:rPr>
        <w:t>Pyme Digital</w:t>
      </w:r>
      <w:r w:rsidR="00AC6EA5" w:rsidRPr="00753D9E">
        <w:rPr>
          <w:rFonts w:ascii="Calibri" w:hAnsi="Calibri" w:cs="Arial"/>
          <w:bCs/>
          <w:sz w:val="20"/>
          <w:lang w:val="es-ES"/>
        </w:rPr>
        <w:t>, sus objetivos, la normativa aplicable, el proceso de financiación y la cuantía y acepta las condiciones de participación en el Programa.</w:t>
      </w:r>
    </w:p>
    <w:p w14:paraId="4E72214F" w14:textId="77777777" w:rsidR="00AB405C" w:rsidRPr="00AB405C" w:rsidRDefault="00AB405C" w:rsidP="00AB405C">
      <w:pPr>
        <w:spacing w:beforeAutospacing="1" w:afterAutospacing="1"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tbl>
      <w:tblPr>
        <w:tblW w:w="0" w:type="auto"/>
        <w:tblLook w:val="04A0" w:firstRow="1" w:lastRow="0" w:firstColumn="1" w:lastColumn="0" w:noHBand="0" w:noVBand="1"/>
      </w:tblPr>
      <w:tblGrid>
        <w:gridCol w:w="4463"/>
        <w:gridCol w:w="4463"/>
      </w:tblGrid>
      <w:tr w:rsidR="000A4F11" w:rsidRPr="002D5FDA" w14:paraId="1B12D6F8" w14:textId="77777777" w:rsidTr="00F45B3B">
        <w:tc>
          <w:tcPr>
            <w:tcW w:w="4463" w:type="dxa"/>
            <w:shd w:val="clear" w:color="auto" w:fill="auto"/>
          </w:tcPr>
          <w:p w14:paraId="3FC6B3D2"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44ED6737"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629D8058"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4F51A83A"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0AAFA75E" w14:textId="77777777" w:rsidR="000A4F11" w:rsidRPr="00C11BDE"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69F63909" w14:textId="77777777" w:rsidR="000A4F11" w:rsidRDefault="000A4F11" w:rsidP="00F45B3B">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p w14:paraId="0FB48304" w14:textId="77777777" w:rsidR="0077688D" w:rsidRPr="002D5FDA" w:rsidRDefault="0077688D" w:rsidP="00F45B3B">
            <w:pPr>
              <w:spacing w:before="120" w:after="120" w:line="360" w:lineRule="auto"/>
              <w:jc w:val="both"/>
              <w:rPr>
                <w:rFonts w:ascii="Calibri" w:hAnsi="Calibri" w:cs="Arial"/>
                <w:bCs/>
                <w:sz w:val="20"/>
                <w:highlight w:val="yellow"/>
                <w:lang w:val="es-ES"/>
              </w:rPr>
            </w:pPr>
          </w:p>
        </w:tc>
      </w:tr>
    </w:tbl>
    <w:p w14:paraId="2D3E026B" w14:textId="77777777" w:rsidR="0077688D" w:rsidRPr="00D5557C" w:rsidRDefault="0077688D" w:rsidP="0077688D">
      <w:pPr>
        <w:spacing w:before="120"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3EEF9B96" w14:textId="77777777" w:rsidR="0077688D" w:rsidRPr="00AB405C" w:rsidRDefault="0077688D" w:rsidP="0077688D">
      <w:pPr>
        <w:spacing w:before="120" w:after="120"/>
        <w:jc w:val="both"/>
        <w:rPr>
          <w:rFonts w:ascii="Calibri" w:hAnsi="Calibri" w:cs="Arial"/>
          <w:bCs/>
          <w:sz w:val="20"/>
          <w:lang w:val="es-ES"/>
        </w:rPr>
      </w:pPr>
      <w:r w:rsidRPr="00D5557C">
        <w:rPr>
          <w:rFonts w:ascii="Calibri" w:hAnsi="Calibri" w:cs="Arial"/>
          <w:bCs/>
          <w:sz w:val="20"/>
          <w:lang w:val="es-ES"/>
        </w:rPr>
        <w:t>(En caso de representación mancomunada es necesaria la firma de los apoderados que representan a la empresa para este trámite)</w:t>
      </w:r>
    </w:p>
    <w:p w14:paraId="4E722152" w14:textId="594ED177" w:rsidR="005210D0" w:rsidRPr="00AB405C" w:rsidRDefault="005210D0" w:rsidP="000A4F11">
      <w:pPr>
        <w:spacing w:beforeAutospacing="1" w:afterAutospacing="1" w:line="360" w:lineRule="auto"/>
        <w:jc w:val="both"/>
        <w:rPr>
          <w:rFonts w:ascii="Calibri" w:hAnsi="Calibri" w:cs="Arial"/>
          <w:bCs/>
          <w:sz w:val="20"/>
          <w:lang w:val="es-ES"/>
        </w:rPr>
      </w:pPr>
    </w:p>
    <w:sectPr w:rsidR="005210D0" w:rsidRPr="00AB405C" w:rsidSect="0055565B">
      <w:headerReference w:type="even" r:id="rId9"/>
      <w:headerReference w:type="default" r:id="rId10"/>
      <w:footerReference w:type="even" r:id="rId11"/>
      <w:footerReference w:type="default" r:id="rId12"/>
      <w:headerReference w:type="first" r:id="rId13"/>
      <w:footerReference w:type="first" r:id="rId14"/>
      <w:pgSz w:w="11905" w:h="16837"/>
      <w:pgMar w:top="1418" w:right="1418" w:bottom="1701" w:left="1418" w:header="425"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35EB" w14:textId="77777777" w:rsidR="0055565B" w:rsidRDefault="0055565B">
      <w:r>
        <w:separator/>
      </w:r>
    </w:p>
  </w:endnote>
  <w:endnote w:type="continuationSeparator" w:id="0">
    <w:p w14:paraId="2F4E6CC4" w14:textId="77777777" w:rsidR="0055565B" w:rsidRDefault="0055565B">
      <w:r>
        <w:continuationSeparator/>
      </w:r>
    </w:p>
  </w:endnote>
  <w:endnote w:type="continuationNotice" w:id="1">
    <w:p w14:paraId="5D074EB5" w14:textId="77777777" w:rsidR="0055565B" w:rsidRDefault="00555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FB2A" w14:textId="77777777" w:rsidR="00AA431E" w:rsidRDefault="00AA43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7EDE" w14:textId="329E8FC6" w:rsidR="009E292D" w:rsidRDefault="00C4775D" w:rsidP="009E292D">
    <w:pPr>
      <w:pStyle w:val="Piedepgina"/>
      <w:tabs>
        <w:tab w:val="clear" w:pos="4252"/>
        <w:tab w:val="clear" w:pos="8504"/>
        <w:tab w:val="left" w:pos="1620"/>
        <w:tab w:val="left" w:pos="7700"/>
      </w:tabs>
      <w:ind w:right="-1"/>
      <w:rPr>
        <w:rStyle w:val="Nmerodepgina"/>
        <w:sz w:val="18"/>
        <w:szCs w:val="18"/>
      </w:rPr>
    </w:pPr>
    <w:r>
      <w:rPr>
        <w:noProof/>
      </w:rPr>
      <w:drawing>
        <wp:anchor distT="0" distB="0" distL="114300" distR="114300" simplePos="0" relativeHeight="251658246" behindDoc="0" locked="0" layoutInCell="1" allowOverlap="1" wp14:anchorId="4329E5A2" wp14:editId="54836E9D">
          <wp:simplePos x="0" y="0"/>
          <wp:positionH relativeFrom="column">
            <wp:posOffset>4667250</wp:posOffset>
          </wp:positionH>
          <wp:positionV relativeFrom="paragraph">
            <wp:posOffset>184150</wp:posOffset>
          </wp:positionV>
          <wp:extent cx="933450" cy="241935"/>
          <wp:effectExtent l="0" t="0" r="0" b="5715"/>
          <wp:wrapNone/>
          <wp:docPr id="1745998600" name="Picture 180819908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pic:spPr>
              </pic:pic>
            </a:graphicData>
          </a:graphic>
        </wp:anchor>
      </w:drawing>
    </w:r>
    <w:r>
      <w:rPr>
        <w:rFonts w:ascii="Calibri" w:hAnsi="Calibri" w:cs="Calibri"/>
        <w:noProof/>
      </w:rPr>
      <w:drawing>
        <wp:anchor distT="0" distB="0" distL="114300" distR="114300" simplePos="0" relativeHeight="251660294" behindDoc="0" locked="0" layoutInCell="1" allowOverlap="1" wp14:anchorId="7A2C13D2" wp14:editId="21722B2E">
          <wp:simplePos x="0" y="0"/>
          <wp:positionH relativeFrom="column">
            <wp:posOffset>0</wp:posOffset>
          </wp:positionH>
          <wp:positionV relativeFrom="paragraph">
            <wp:posOffset>132715</wp:posOffset>
          </wp:positionV>
          <wp:extent cx="1195200" cy="288000"/>
          <wp:effectExtent l="0" t="0" r="5080" b="0"/>
          <wp:wrapSquare wrapText="bothSides"/>
          <wp:docPr id="50137406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77010" name="Imagen 1"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195200" cy="288000"/>
                  </a:xfrm>
                  <a:prstGeom prst="rect">
                    <a:avLst/>
                  </a:prstGeom>
                </pic:spPr>
              </pic:pic>
            </a:graphicData>
          </a:graphic>
          <wp14:sizeRelH relativeFrom="margin">
            <wp14:pctWidth>0</wp14:pctWidth>
          </wp14:sizeRelH>
          <wp14:sizeRelV relativeFrom="margin">
            <wp14:pctHeight>0</wp14:pctHeight>
          </wp14:sizeRelV>
        </wp:anchor>
      </w:drawing>
    </w:r>
    <w:r w:rsidR="009E292D">
      <w:rPr>
        <w:noProof/>
      </w:rPr>
      <w:drawing>
        <wp:anchor distT="0" distB="0" distL="114300" distR="114300" simplePos="0" relativeHeight="251658244" behindDoc="0" locked="0" layoutInCell="1" allowOverlap="1" wp14:anchorId="7289DF81" wp14:editId="5E8D4CF7">
          <wp:simplePos x="0" y="0"/>
          <wp:positionH relativeFrom="column">
            <wp:posOffset>5690235</wp:posOffset>
          </wp:positionH>
          <wp:positionV relativeFrom="paragraph">
            <wp:posOffset>9767570</wp:posOffset>
          </wp:positionV>
          <wp:extent cx="933450" cy="241935"/>
          <wp:effectExtent l="0" t="0" r="0" b="5715"/>
          <wp:wrapNone/>
          <wp:docPr id="1911147326" name="Imagen 5"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3" behindDoc="0" locked="0" layoutInCell="1" allowOverlap="1" wp14:anchorId="5AA89D6C" wp14:editId="11AC2170">
          <wp:simplePos x="0" y="0"/>
          <wp:positionH relativeFrom="column">
            <wp:posOffset>5690235</wp:posOffset>
          </wp:positionH>
          <wp:positionV relativeFrom="paragraph">
            <wp:posOffset>9767570</wp:posOffset>
          </wp:positionV>
          <wp:extent cx="933450" cy="241935"/>
          <wp:effectExtent l="0" t="0" r="0" b="5715"/>
          <wp:wrapNone/>
          <wp:docPr id="996236941" name="Imagen 4"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2" behindDoc="0" locked="0" layoutInCell="1" allowOverlap="1" wp14:anchorId="138B7A11" wp14:editId="68D69060">
          <wp:simplePos x="0" y="0"/>
          <wp:positionH relativeFrom="column">
            <wp:posOffset>5690235</wp:posOffset>
          </wp:positionH>
          <wp:positionV relativeFrom="paragraph">
            <wp:posOffset>9767570</wp:posOffset>
          </wp:positionV>
          <wp:extent cx="933450" cy="241935"/>
          <wp:effectExtent l="0" t="0" r="0" b="5715"/>
          <wp:wrapNone/>
          <wp:docPr id="1641358250"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noProof/>
      </w:rPr>
      <w:drawing>
        <wp:anchor distT="0" distB="0" distL="114300" distR="114300" simplePos="0" relativeHeight="251658241" behindDoc="0" locked="0" layoutInCell="1" allowOverlap="1" wp14:anchorId="0A6DA78B" wp14:editId="2BC12BDB">
          <wp:simplePos x="0" y="0"/>
          <wp:positionH relativeFrom="column">
            <wp:posOffset>5690235</wp:posOffset>
          </wp:positionH>
          <wp:positionV relativeFrom="paragraph">
            <wp:posOffset>9767570</wp:posOffset>
          </wp:positionV>
          <wp:extent cx="933450" cy="241935"/>
          <wp:effectExtent l="0" t="0" r="0" b="5715"/>
          <wp:wrapNone/>
          <wp:docPr id="2035017492"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92D">
      <w:rPr>
        <w:rStyle w:val="Nmerodepgina"/>
        <w:sz w:val="18"/>
        <w:szCs w:val="18"/>
      </w:rPr>
      <w:tab/>
    </w:r>
    <w:r w:rsidR="009E292D">
      <w:rPr>
        <w:rStyle w:val="Nmerodepgina"/>
        <w:sz w:val="18"/>
        <w:szCs w:val="18"/>
      </w:rPr>
      <w:tab/>
    </w:r>
    <w:r w:rsidR="009E292D">
      <w:rPr>
        <w:noProof/>
      </w:rPr>
      <w:drawing>
        <wp:anchor distT="0" distB="0" distL="114300" distR="114300" simplePos="0" relativeHeight="251658240" behindDoc="0" locked="0" layoutInCell="1" allowOverlap="1" wp14:anchorId="2CBC386B" wp14:editId="4BCD1BC4">
          <wp:simplePos x="0" y="0"/>
          <wp:positionH relativeFrom="column">
            <wp:posOffset>6038215</wp:posOffset>
          </wp:positionH>
          <wp:positionV relativeFrom="paragraph">
            <wp:posOffset>9714230</wp:posOffset>
          </wp:positionV>
          <wp:extent cx="933450" cy="241935"/>
          <wp:effectExtent l="0" t="0" r="0" b="5715"/>
          <wp:wrapNone/>
          <wp:docPr id="1694371488" name="Imagen 1"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2950"/>
      <w:gridCol w:w="2878"/>
      <w:gridCol w:w="2676"/>
    </w:tblGrid>
    <w:tr w:rsidR="00006BE3" w:rsidRPr="00B2750D" w14:paraId="6DCD7865" w14:textId="77777777" w:rsidTr="00180271">
      <w:tc>
        <w:tcPr>
          <w:tcW w:w="2950" w:type="dxa"/>
          <w:shd w:val="clear" w:color="auto" w:fill="auto"/>
        </w:tcPr>
        <w:p w14:paraId="545911DD" w14:textId="77777777" w:rsidR="00006BE3" w:rsidRPr="00B2750D" w:rsidRDefault="00006BE3" w:rsidP="00006BE3">
          <w:pPr>
            <w:spacing w:before="100" w:beforeAutospacing="1" w:after="100" w:afterAutospacing="1"/>
            <w:rPr>
              <w:rFonts w:asciiTheme="minorHAnsi" w:hAnsiTheme="minorHAnsi" w:cstheme="minorHAnsi"/>
              <w:sz w:val="20"/>
            </w:rPr>
          </w:pPr>
          <w:r w:rsidRPr="00B2750D">
            <w:rPr>
              <w:rFonts w:asciiTheme="minorHAnsi" w:hAnsiTheme="minorHAnsi" w:cstheme="minorHAnsi"/>
              <w:sz w:val="20"/>
            </w:rPr>
            <w:t>MOB 2024</w:t>
          </w:r>
          <w:r w:rsidRPr="00B2750D">
            <w:rPr>
              <w:rFonts w:asciiTheme="minorHAnsi" w:hAnsiTheme="minorHAnsi" w:cstheme="minorHAnsi"/>
              <w:sz w:val="20"/>
            </w:rPr>
            <w:tab/>
          </w:r>
        </w:p>
      </w:tc>
      <w:tc>
        <w:tcPr>
          <w:tcW w:w="2878" w:type="dxa"/>
          <w:shd w:val="clear" w:color="auto" w:fill="auto"/>
        </w:tcPr>
        <w:p w14:paraId="780F2186" w14:textId="77777777" w:rsidR="00006BE3" w:rsidRPr="00B2750D" w:rsidRDefault="00006BE3" w:rsidP="00006BE3">
          <w:pPr>
            <w:spacing w:before="100" w:beforeAutospacing="1" w:after="100" w:afterAutospacing="1"/>
            <w:jc w:val="center"/>
            <w:rPr>
              <w:rFonts w:asciiTheme="minorHAnsi" w:hAnsiTheme="minorHAnsi" w:cstheme="minorHAnsi"/>
              <w:sz w:val="20"/>
            </w:rPr>
          </w:pPr>
          <w:r w:rsidRPr="00B2750D">
            <w:rPr>
              <w:rFonts w:asciiTheme="minorHAnsi" w:hAnsiTheme="minorHAnsi" w:cstheme="minorHAnsi"/>
              <w:sz w:val="20"/>
            </w:rPr>
            <w:t>#EuropaSeSiente</w:t>
          </w:r>
        </w:p>
      </w:tc>
      <w:tc>
        <w:tcPr>
          <w:tcW w:w="2676" w:type="dxa"/>
          <w:shd w:val="clear" w:color="auto" w:fill="auto"/>
        </w:tcPr>
        <w:p w14:paraId="77861480" w14:textId="77777777" w:rsidR="00006BE3" w:rsidRPr="00B2750D" w:rsidRDefault="00006BE3" w:rsidP="00006BE3">
          <w:pPr>
            <w:spacing w:before="100" w:beforeAutospacing="1" w:after="100" w:afterAutospacing="1"/>
            <w:jc w:val="right"/>
            <w:rPr>
              <w:rFonts w:asciiTheme="minorHAnsi" w:hAnsiTheme="minorHAnsi" w:cstheme="minorHAnsi"/>
              <w:sz w:val="20"/>
            </w:rPr>
          </w:pPr>
          <w:r w:rsidRPr="00B2750D">
            <w:rPr>
              <w:rFonts w:asciiTheme="minorHAnsi" w:hAnsiTheme="minorHAnsi" w:cstheme="minorHAnsi"/>
              <w:bCs/>
              <w:sz w:val="20"/>
            </w:rPr>
            <w:fldChar w:fldCharType="begin"/>
          </w:r>
          <w:r w:rsidRPr="00B2750D">
            <w:rPr>
              <w:rFonts w:asciiTheme="minorHAnsi" w:hAnsiTheme="minorHAnsi" w:cstheme="minorHAnsi"/>
              <w:sz w:val="20"/>
            </w:rPr>
            <w:instrText>PAGE</w:instrText>
          </w:r>
          <w:r w:rsidRPr="00B2750D">
            <w:rPr>
              <w:rFonts w:asciiTheme="minorHAnsi" w:hAnsiTheme="minorHAnsi" w:cstheme="minorHAnsi"/>
              <w:bCs/>
              <w:sz w:val="20"/>
            </w:rPr>
            <w:fldChar w:fldCharType="separate"/>
          </w:r>
          <w:r w:rsidRPr="00B2750D">
            <w:rPr>
              <w:rFonts w:asciiTheme="minorHAnsi" w:hAnsiTheme="minorHAnsi" w:cstheme="minorHAnsi"/>
              <w:sz w:val="20"/>
            </w:rPr>
            <w:t>1</w:t>
          </w:r>
          <w:r w:rsidRPr="00B2750D">
            <w:rPr>
              <w:rFonts w:asciiTheme="minorHAnsi" w:hAnsiTheme="minorHAnsi" w:cstheme="minorHAnsi"/>
              <w:bCs/>
              <w:sz w:val="20"/>
            </w:rPr>
            <w:fldChar w:fldCharType="end"/>
          </w:r>
          <w:r w:rsidRPr="00B2750D">
            <w:rPr>
              <w:rFonts w:asciiTheme="minorHAnsi" w:hAnsiTheme="minorHAnsi" w:cstheme="minorHAnsi"/>
              <w:sz w:val="20"/>
            </w:rPr>
            <w:t xml:space="preserve"> de </w:t>
          </w:r>
          <w:r w:rsidRPr="00B2750D">
            <w:rPr>
              <w:rFonts w:asciiTheme="minorHAnsi" w:hAnsiTheme="minorHAnsi" w:cstheme="minorHAnsi"/>
              <w:bCs/>
              <w:sz w:val="20"/>
            </w:rPr>
            <w:fldChar w:fldCharType="begin"/>
          </w:r>
          <w:r w:rsidRPr="00B2750D">
            <w:rPr>
              <w:rFonts w:asciiTheme="minorHAnsi" w:hAnsiTheme="minorHAnsi" w:cstheme="minorHAnsi"/>
              <w:sz w:val="20"/>
            </w:rPr>
            <w:instrText>NUMPAGES</w:instrText>
          </w:r>
          <w:r w:rsidRPr="00B2750D">
            <w:rPr>
              <w:rFonts w:asciiTheme="minorHAnsi" w:hAnsiTheme="minorHAnsi" w:cstheme="minorHAnsi"/>
              <w:bCs/>
              <w:sz w:val="20"/>
            </w:rPr>
            <w:fldChar w:fldCharType="separate"/>
          </w:r>
          <w:r w:rsidRPr="00B2750D">
            <w:rPr>
              <w:rFonts w:asciiTheme="minorHAnsi" w:hAnsiTheme="minorHAnsi" w:cstheme="minorHAnsi"/>
              <w:sz w:val="20"/>
            </w:rPr>
            <w:t>17</w:t>
          </w:r>
          <w:r w:rsidRPr="00B2750D">
            <w:rPr>
              <w:rFonts w:asciiTheme="minorHAnsi" w:hAnsiTheme="minorHAnsi" w:cstheme="minorHAnsi"/>
              <w:bCs/>
              <w:sz w:val="20"/>
            </w:rPr>
            <w:fldChar w:fldCharType="end"/>
          </w:r>
        </w:p>
      </w:tc>
    </w:tr>
  </w:tbl>
  <w:p w14:paraId="0F024009" w14:textId="77777777" w:rsidR="009E292D" w:rsidRDefault="009E29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1747" w14:textId="77777777" w:rsidR="00AA431E" w:rsidRDefault="00AA4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A20E" w14:textId="77777777" w:rsidR="0055565B" w:rsidRDefault="0055565B">
      <w:r>
        <w:separator/>
      </w:r>
    </w:p>
  </w:footnote>
  <w:footnote w:type="continuationSeparator" w:id="0">
    <w:p w14:paraId="0742E5D2" w14:textId="77777777" w:rsidR="0055565B" w:rsidRDefault="0055565B">
      <w:r>
        <w:continuationSeparator/>
      </w:r>
    </w:p>
  </w:footnote>
  <w:footnote w:type="continuationNotice" w:id="1">
    <w:p w14:paraId="781AD4CC" w14:textId="77777777" w:rsidR="0055565B" w:rsidRDefault="00555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D49B" w14:textId="77777777" w:rsidR="00AA431E" w:rsidRDefault="00AA43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1DE5" w14:textId="281876B3" w:rsidR="006914F8" w:rsidRDefault="005B59A8">
    <w:pPr>
      <w:pStyle w:val="Encabezado"/>
    </w:pPr>
    <w:r w:rsidRPr="0046420C">
      <w:rPr>
        <w:noProof/>
        <w:szCs w:val="24"/>
      </w:rPr>
      <w:drawing>
        <wp:inline distT="0" distB="0" distL="0" distR="0" wp14:anchorId="67FC1A6F" wp14:editId="4D8EF475">
          <wp:extent cx="5399405" cy="400050"/>
          <wp:effectExtent l="0" t="0" r="0" b="0"/>
          <wp:docPr id="9082861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A2AB" w14:textId="77777777" w:rsidR="00AA431E" w:rsidRDefault="00AA43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3115DF9"/>
    <w:multiLevelType w:val="hybridMultilevel"/>
    <w:tmpl w:val="A7E6C83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856DE9"/>
    <w:multiLevelType w:val="hybridMultilevel"/>
    <w:tmpl w:val="90D47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5958699">
    <w:abstractNumId w:val="0"/>
  </w:num>
  <w:num w:numId="2" w16cid:durableId="1239048587">
    <w:abstractNumId w:val="16"/>
  </w:num>
  <w:num w:numId="3" w16cid:durableId="466095520">
    <w:abstractNumId w:val="15"/>
  </w:num>
  <w:num w:numId="4" w16cid:durableId="146478597">
    <w:abstractNumId w:val="11"/>
  </w:num>
  <w:num w:numId="5" w16cid:durableId="1214076275">
    <w:abstractNumId w:val="10"/>
  </w:num>
  <w:num w:numId="6" w16cid:durableId="809444473">
    <w:abstractNumId w:val="7"/>
  </w:num>
  <w:num w:numId="7" w16cid:durableId="1761098763">
    <w:abstractNumId w:val="17"/>
  </w:num>
  <w:num w:numId="8" w16cid:durableId="1946303579">
    <w:abstractNumId w:val="8"/>
  </w:num>
  <w:num w:numId="9" w16cid:durableId="307327098">
    <w:abstractNumId w:val="14"/>
  </w:num>
  <w:num w:numId="10" w16cid:durableId="541792085">
    <w:abstractNumId w:val="9"/>
  </w:num>
  <w:num w:numId="11" w16cid:durableId="2147237447">
    <w:abstractNumId w:val="12"/>
  </w:num>
  <w:num w:numId="12" w16cid:durableId="122318076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0C11"/>
    <w:rsid w:val="00003278"/>
    <w:rsid w:val="00003D9A"/>
    <w:rsid w:val="00006BE3"/>
    <w:rsid w:val="000076E9"/>
    <w:rsid w:val="00013C55"/>
    <w:rsid w:val="0001595C"/>
    <w:rsid w:val="00020638"/>
    <w:rsid w:val="000221DE"/>
    <w:rsid w:val="00024CFC"/>
    <w:rsid w:val="00027563"/>
    <w:rsid w:val="00032113"/>
    <w:rsid w:val="000322B2"/>
    <w:rsid w:val="00036D05"/>
    <w:rsid w:val="00041A82"/>
    <w:rsid w:val="000427EF"/>
    <w:rsid w:val="00050D17"/>
    <w:rsid w:val="00052514"/>
    <w:rsid w:val="00053F64"/>
    <w:rsid w:val="00060601"/>
    <w:rsid w:val="00060B96"/>
    <w:rsid w:val="00061D83"/>
    <w:rsid w:val="00072377"/>
    <w:rsid w:val="00072C6B"/>
    <w:rsid w:val="00073015"/>
    <w:rsid w:val="00075A2C"/>
    <w:rsid w:val="00077BA0"/>
    <w:rsid w:val="00077F51"/>
    <w:rsid w:val="00080744"/>
    <w:rsid w:val="00080B5E"/>
    <w:rsid w:val="000913A0"/>
    <w:rsid w:val="0009344A"/>
    <w:rsid w:val="000A4F11"/>
    <w:rsid w:val="000A56D9"/>
    <w:rsid w:val="000B0C51"/>
    <w:rsid w:val="000B32B0"/>
    <w:rsid w:val="000B4F3F"/>
    <w:rsid w:val="000B73F9"/>
    <w:rsid w:val="000D5131"/>
    <w:rsid w:val="000D717F"/>
    <w:rsid w:val="000D7C88"/>
    <w:rsid w:val="000F082C"/>
    <w:rsid w:val="000F4736"/>
    <w:rsid w:val="000F56C7"/>
    <w:rsid w:val="000F5C79"/>
    <w:rsid w:val="00105A7C"/>
    <w:rsid w:val="00111E18"/>
    <w:rsid w:val="001133D1"/>
    <w:rsid w:val="00113B78"/>
    <w:rsid w:val="0012107C"/>
    <w:rsid w:val="0012413E"/>
    <w:rsid w:val="0012446C"/>
    <w:rsid w:val="00124547"/>
    <w:rsid w:val="001271DD"/>
    <w:rsid w:val="0013149A"/>
    <w:rsid w:val="00133FE2"/>
    <w:rsid w:val="00135C50"/>
    <w:rsid w:val="00143F0C"/>
    <w:rsid w:val="00150538"/>
    <w:rsid w:val="00151764"/>
    <w:rsid w:val="00151D8B"/>
    <w:rsid w:val="00152514"/>
    <w:rsid w:val="00152E3B"/>
    <w:rsid w:val="001605C8"/>
    <w:rsid w:val="00165051"/>
    <w:rsid w:val="00177100"/>
    <w:rsid w:val="00180271"/>
    <w:rsid w:val="00183523"/>
    <w:rsid w:val="00183970"/>
    <w:rsid w:val="00187293"/>
    <w:rsid w:val="00191B52"/>
    <w:rsid w:val="001A6F56"/>
    <w:rsid w:val="001A7643"/>
    <w:rsid w:val="001B07FF"/>
    <w:rsid w:val="001B1DD1"/>
    <w:rsid w:val="001B3F33"/>
    <w:rsid w:val="001B4A25"/>
    <w:rsid w:val="001C57D9"/>
    <w:rsid w:val="001C5EAA"/>
    <w:rsid w:val="001D27B6"/>
    <w:rsid w:val="001D391A"/>
    <w:rsid w:val="001D51A1"/>
    <w:rsid w:val="001D7565"/>
    <w:rsid w:val="001E13C4"/>
    <w:rsid w:val="001E1481"/>
    <w:rsid w:val="001E1A89"/>
    <w:rsid w:val="001E2D3A"/>
    <w:rsid w:val="001E4841"/>
    <w:rsid w:val="001E6E69"/>
    <w:rsid w:val="001F3F4D"/>
    <w:rsid w:val="002009A6"/>
    <w:rsid w:val="0020170F"/>
    <w:rsid w:val="002022FB"/>
    <w:rsid w:val="002114C7"/>
    <w:rsid w:val="002119BC"/>
    <w:rsid w:val="00212FC8"/>
    <w:rsid w:val="00231033"/>
    <w:rsid w:val="00234196"/>
    <w:rsid w:val="00240C97"/>
    <w:rsid w:val="002441A7"/>
    <w:rsid w:val="00246421"/>
    <w:rsid w:val="002507E8"/>
    <w:rsid w:val="00254D52"/>
    <w:rsid w:val="00261076"/>
    <w:rsid w:val="002615D0"/>
    <w:rsid w:val="00262812"/>
    <w:rsid w:val="0026310B"/>
    <w:rsid w:val="00263324"/>
    <w:rsid w:val="0026390D"/>
    <w:rsid w:val="00271E75"/>
    <w:rsid w:val="00272DB3"/>
    <w:rsid w:val="00281DA2"/>
    <w:rsid w:val="002835FF"/>
    <w:rsid w:val="00294B89"/>
    <w:rsid w:val="00296AC9"/>
    <w:rsid w:val="002A1968"/>
    <w:rsid w:val="002A1BBC"/>
    <w:rsid w:val="002A46EF"/>
    <w:rsid w:val="002A478F"/>
    <w:rsid w:val="002A4DF6"/>
    <w:rsid w:val="002B07A3"/>
    <w:rsid w:val="002B693F"/>
    <w:rsid w:val="002C40F4"/>
    <w:rsid w:val="002C5E97"/>
    <w:rsid w:val="002D0B29"/>
    <w:rsid w:val="002D1450"/>
    <w:rsid w:val="002D47A2"/>
    <w:rsid w:val="002D49A7"/>
    <w:rsid w:val="002E34C2"/>
    <w:rsid w:val="002E37AF"/>
    <w:rsid w:val="002E45CD"/>
    <w:rsid w:val="002F10AA"/>
    <w:rsid w:val="002F5A53"/>
    <w:rsid w:val="002F7424"/>
    <w:rsid w:val="003009A8"/>
    <w:rsid w:val="003038C9"/>
    <w:rsid w:val="00305D59"/>
    <w:rsid w:val="00314D4A"/>
    <w:rsid w:val="003162EA"/>
    <w:rsid w:val="00320A80"/>
    <w:rsid w:val="00325DAB"/>
    <w:rsid w:val="0032602D"/>
    <w:rsid w:val="00326F64"/>
    <w:rsid w:val="00330941"/>
    <w:rsid w:val="003324D5"/>
    <w:rsid w:val="00334F99"/>
    <w:rsid w:val="003358B4"/>
    <w:rsid w:val="00340D54"/>
    <w:rsid w:val="00345554"/>
    <w:rsid w:val="00347F06"/>
    <w:rsid w:val="0035438C"/>
    <w:rsid w:val="00355070"/>
    <w:rsid w:val="0035509A"/>
    <w:rsid w:val="003552CA"/>
    <w:rsid w:val="003557D5"/>
    <w:rsid w:val="003575DE"/>
    <w:rsid w:val="00360CF5"/>
    <w:rsid w:val="0036279B"/>
    <w:rsid w:val="003664DD"/>
    <w:rsid w:val="00366A77"/>
    <w:rsid w:val="00366CD8"/>
    <w:rsid w:val="0036725E"/>
    <w:rsid w:val="003703D1"/>
    <w:rsid w:val="00370E71"/>
    <w:rsid w:val="00372D96"/>
    <w:rsid w:val="00372E30"/>
    <w:rsid w:val="003749AB"/>
    <w:rsid w:val="00380887"/>
    <w:rsid w:val="00381E18"/>
    <w:rsid w:val="0039087D"/>
    <w:rsid w:val="003930A3"/>
    <w:rsid w:val="00397638"/>
    <w:rsid w:val="003A0C82"/>
    <w:rsid w:val="003B139E"/>
    <w:rsid w:val="003B5126"/>
    <w:rsid w:val="003B68FB"/>
    <w:rsid w:val="003C0E12"/>
    <w:rsid w:val="003C3047"/>
    <w:rsid w:val="003C427D"/>
    <w:rsid w:val="003C60B7"/>
    <w:rsid w:val="003D3D7C"/>
    <w:rsid w:val="003E06DD"/>
    <w:rsid w:val="003E27F4"/>
    <w:rsid w:val="003E2CDD"/>
    <w:rsid w:val="003F2DDD"/>
    <w:rsid w:val="003F3D4D"/>
    <w:rsid w:val="003F3F47"/>
    <w:rsid w:val="003F649F"/>
    <w:rsid w:val="0040002B"/>
    <w:rsid w:val="00401ECA"/>
    <w:rsid w:val="004036C6"/>
    <w:rsid w:val="0040505C"/>
    <w:rsid w:val="0041309A"/>
    <w:rsid w:val="00414B6A"/>
    <w:rsid w:val="00417257"/>
    <w:rsid w:val="00434275"/>
    <w:rsid w:val="0043593A"/>
    <w:rsid w:val="00435F85"/>
    <w:rsid w:val="00444256"/>
    <w:rsid w:val="00446592"/>
    <w:rsid w:val="00450680"/>
    <w:rsid w:val="004509CC"/>
    <w:rsid w:val="004530C4"/>
    <w:rsid w:val="00455D7D"/>
    <w:rsid w:val="004565C1"/>
    <w:rsid w:val="00456611"/>
    <w:rsid w:val="00461178"/>
    <w:rsid w:val="00463251"/>
    <w:rsid w:val="004632A4"/>
    <w:rsid w:val="004643F7"/>
    <w:rsid w:val="00465F77"/>
    <w:rsid w:val="00471AFA"/>
    <w:rsid w:val="0047248A"/>
    <w:rsid w:val="00472C7C"/>
    <w:rsid w:val="004758B4"/>
    <w:rsid w:val="00486C0F"/>
    <w:rsid w:val="004878DC"/>
    <w:rsid w:val="00490A5D"/>
    <w:rsid w:val="00491692"/>
    <w:rsid w:val="00491C1E"/>
    <w:rsid w:val="004A1396"/>
    <w:rsid w:val="004A42AC"/>
    <w:rsid w:val="004B394E"/>
    <w:rsid w:val="004B5275"/>
    <w:rsid w:val="004C1C5F"/>
    <w:rsid w:val="004C6BD3"/>
    <w:rsid w:val="004D1CE2"/>
    <w:rsid w:val="004E14AF"/>
    <w:rsid w:val="004E175C"/>
    <w:rsid w:val="004E5EC6"/>
    <w:rsid w:val="004E7138"/>
    <w:rsid w:val="004E7C9B"/>
    <w:rsid w:val="004F045E"/>
    <w:rsid w:val="004F13F9"/>
    <w:rsid w:val="004F1F9E"/>
    <w:rsid w:val="004F7044"/>
    <w:rsid w:val="00500384"/>
    <w:rsid w:val="005035C4"/>
    <w:rsid w:val="00503C03"/>
    <w:rsid w:val="00503FAA"/>
    <w:rsid w:val="0050416B"/>
    <w:rsid w:val="005051C2"/>
    <w:rsid w:val="005060B9"/>
    <w:rsid w:val="005210D0"/>
    <w:rsid w:val="0052179A"/>
    <w:rsid w:val="005320DF"/>
    <w:rsid w:val="005354D9"/>
    <w:rsid w:val="005429FC"/>
    <w:rsid w:val="0055518E"/>
    <w:rsid w:val="005551BC"/>
    <w:rsid w:val="0055565B"/>
    <w:rsid w:val="00557DA5"/>
    <w:rsid w:val="005604CF"/>
    <w:rsid w:val="005605DA"/>
    <w:rsid w:val="00560CA2"/>
    <w:rsid w:val="00561309"/>
    <w:rsid w:val="00564A94"/>
    <w:rsid w:val="005658FC"/>
    <w:rsid w:val="005679D6"/>
    <w:rsid w:val="00567AD3"/>
    <w:rsid w:val="005723FE"/>
    <w:rsid w:val="00572458"/>
    <w:rsid w:val="00572794"/>
    <w:rsid w:val="00572DD9"/>
    <w:rsid w:val="00574AFC"/>
    <w:rsid w:val="00576BB9"/>
    <w:rsid w:val="0058447D"/>
    <w:rsid w:val="005872EF"/>
    <w:rsid w:val="005922E7"/>
    <w:rsid w:val="00595175"/>
    <w:rsid w:val="005A0C0D"/>
    <w:rsid w:val="005A15DE"/>
    <w:rsid w:val="005A3611"/>
    <w:rsid w:val="005A4E0E"/>
    <w:rsid w:val="005A7F6E"/>
    <w:rsid w:val="005B0482"/>
    <w:rsid w:val="005B1517"/>
    <w:rsid w:val="005B20FB"/>
    <w:rsid w:val="005B3434"/>
    <w:rsid w:val="005B3BB6"/>
    <w:rsid w:val="005B44B7"/>
    <w:rsid w:val="005B59A8"/>
    <w:rsid w:val="005C3944"/>
    <w:rsid w:val="005C432A"/>
    <w:rsid w:val="005C5FCF"/>
    <w:rsid w:val="005D08B8"/>
    <w:rsid w:val="005D0C8B"/>
    <w:rsid w:val="005D1B89"/>
    <w:rsid w:val="005D1DE0"/>
    <w:rsid w:val="005D3232"/>
    <w:rsid w:val="005D561F"/>
    <w:rsid w:val="005E04B8"/>
    <w:rsid w:val="005E2413"/>
    <w:rsid w:val="005E51DA"/>
    <w:rsid w:val="005E5620"/>
    <w:rsid w:val="005F0ADF"/>
    <w:rsid w:val="005F5392"/>
    <w:rsid w:val="005F599D"/>
    <w:rsid w:val="005F7071"/>
    <w:rsid w:val="006021EB"/>
    <w:rsid w:val="00602526"/>
    <w:rsid w:val="0060753C"/>
    <w:rsid w:val="00610742"/>
    <w:rsid w:val="00611D20"/>
    <w:rsid w:val="006131F5"/>
    <w:rsid w:val="00624D9D"/>
    <w:rsid w:val="006265E3"/>
    <w:rsid w:val="00630B4B"/>
    <w:rsid w:val="00631653"/>
    <w:rsid w:val="0063646E"/>
    <w:rsid w:val="0064364B"/>
    <w:rsid w:val="00643FCF"/>
    <w:rsid w:val="00645B69"/>
    <w:rsid w:val="00646972"/>
    <w:rsid w:val="00652A87"/>
    <w:rsid w:val="00653C31"/>
    <w:rsid w:val="0065403B"/>
    <w:rsid w:val="00657ECE"/>
    <w:rsid w:val="006615FE"/>
    <w:rsid w:val="00665741"/>
    <w:rsid w:val="00672546"/>
    <w:rsid w:val="006725A6"/>
    <w:rsid w:val="00673A51"/>
    <w:rsid w:val="00677ED6"/>
    <w:rsid w:val="00683710"/>
    <w:rsid w:val="006914F8"/>
    <w:rsid w:val="006915C7"/>
    <w:rsid w:val="006929C8"/>
    <w:rsid w:val="00692F2A"/>
    <w:rsid w:val="0069323B"/>
    <w:rsid w:val="00693692"/>
    <w:rsid w:val="00697ED5"/>
    <w:rsid w:val="006A30AA"/>
    <w:rsid w:val="006A4A39"/>
    <w:rsid w:val="006A75FD"/>
    <w:rsid w:val="006B0594"/>
    <w:rsid w:val="006B0854"/>
    <w:rsid w:val="006B2AD4"/>
    <w:rsid w:val="006B4C3F"/>
    <w:rsid w:val="006B7535"/>
    <w:rsid w:val="006C335C"/>
    <w:rsid w:val="006D0F84"/>
    <w:rsid w:val="006D61B7"/>
    <w:rsid w:val="006D73C8"/>
    <w:rsid w:val="006E79AE"/>
    <w:rsid w:val="006F0C04"/>
    <w:rsid w:val="006F4239"/>
    <w:rsid w:val="006F4B0C"/>
    <w:rsid w:val="006F5600"/>
    <w:rsid w:val="006F5B28"/>
    <w:rsid w:val="006F74C2"/>
    <w:rsid w:val="00701646"/>
    <w:rsid w:val="00702BA4"/>
    <w:rsid w:val="0070538F"/>
    <w:rsid w:val="00714DEE"/>
    <w:rsid w:val="0071664E"/>
    <w:rsid w:val="0071719C"/>
    <w:rsid w:val="00717C15"/>
    <w:rsid w:val="00720BAE"/>
    <w:rsid w:val="0072384C"/>
    <w:rsid w:val="00724C28"/>
    <w:rsid w:val="0072526D"/>
    <w:rsid w:val="00735E06"/>
    <w:rsid w:val="0073725C"/>
    <w:rsid w:val="0074043F"/>
    <w:rsid w:val="007448B3"/>
    <w:rsid w:val="0074550B"/>
    <w:rsid w:val="00745A9C"/>
    <w:rsid w:val="007475E3"/>
    <w:rsid w:val="00751243"/>
    <w:rsid w:val="007527DD"/>
    <w:rsid w:val="00753D9E"/>
    <w:rsid w:val="00753F88"/>
    <w:rsid w:val="00756A83"/>
    <w:rsid w:val="00763359"/>
    <w:rsid w:val="00765372"/>
    <w:rsid w:val="007677B0"/>
    <w:rsid w:val="00767FDA"/>
    <w:rsid w:val="0077113B"/>
    <w:rsid w:val="007766D6"/>
    <w:rsid w:val="0077688D"/>
    <w:rsid w:val="00777557"/>
    <w:rsid w:val="00780A7A"/>
    <w:rsid w:val="0078192C"/>
    <w:rsid w:val="007819C0"/>
    <w:rsid w:val="0078246D"/>
    <w:rsid w:val="00784F94"/>
    <w:rsid w:val="00785E6D"/>
    <w:rsid w:val="007866C5"/>
    <w:rsid w:val="0079134B"/>
    <w:rsid w:val="00793330"/>
    <w:rsid w:val="0079405F"/>
    <w:rsid w:val="0079598D"/>
    <w:rsid w:val="00796EE3"/>
    <w:rsid w:val="007A5EEB"/>
    <w:rsid w:val="007B0329"/>
    <w:rsid w:val="007B593E"/>
    <w:rsid w:val="007C1EA3"/>
    <w:rsid w:val="007C3F23"/>
    <w:rsid w:val="007C4625"/>
    <w:rsid w:val="007C6055"/>
    <w:rsid w:val="007C738D"/>
    <w:rsid w:val="007D3524"/>
    <w:rsid w:val="007D5D30"/>
    <w:rsid w:val="007D7A02"/>
    <w:rsid w:val="007E17B6"/>
    <w:rsid w:val="007E263A"/>
    <w:rsid w:val="007E2D76"/>
    <w:rsid w:val="007F4F97"/>
    <w:rsid w:val="00800FE7"/>
    <w:rsid w:val="008047A7"/>
    <w:rsid w:val="008053AB"/>
    <w:rsid w:val="008109FD"/>
    <w:rsid w:val="00816D7F"/>
    <w:rsid w:val="00816F6A"/>
    <w:rsid w:val="008202D9"/>
    <w:rsid w:val="008211BD"/>
    <w:rsid w:val="0082732B"/>
    <w:rsid w:val="00827346"/>
    <w:rsid w:val="00830420"/>
    <w:rsid w:val="00830DC4"/>
    <w:rsid w:val="00833449"/>
    <w:rsid w:val="0083489E"/>
    <w:rsid w:val="008371C7"/>
    <w:rsid w:val="008548D7"/>
    <w:rsid w:val="00856BA6"/>
    <w:rsid w:val="008605B8"/>
    <w:rsid w:val="00863BA6"/>
    <w:rsid w:val="00867076"/>
    <w:rsid w:val="00867E75"/>
    <w:rsid w:val="008746E0"/>
    <w:rsid w:val="00876CB7"/>
    <w:rsid w:val="00877E17"/>
    <w:rsid w:val="0088288A"/>
    <w:rsid w:val="00887314"/>
    <w:rsid w:val="00890F53"/>
    <w:rsid w:val="0089184E"/>
    <w:rsid w:val="008936F8"/>
    <w:rsid w:val="008946F8"/>
    <w:rsid w:val="008A0D1A"/>
    <w:rsid w:val="008A2022"/>
    <w:rsid w:val="008A2391"/>
    <w:rsid w:val="008B1A78"/>
    <w:rsid w:val="008B1D6B"/>
    <w:rsid w:val="008B3159"/>
    <w:rsid w:val="008B5514"/>
    <w:rsid w:val="008C37A5"/>
    <w:rsid w:val="008C6901"/>
    <w:rsid w:val="008D32AC"/>
    <w:rsid w:val="008D3352"/>
    <w:rsid w:val="008D4512"/>
    <w:rsid w:val="008D75A4"/>
    <w:rsid w:val="008E0127"/>
    <w:rsid w:val="008F1C5A"/>
    <w:rsid w:val="008F5764"/>
    <w:rsid w:val="008F763E"/>
    <w:rsid w:val="00902542"/>
    <w:rsid w:val="00902E2C"/>
    <w:rsid w:val="00913C06"/>
    <w:rsid w:val="00917B4B"/>
    <w:rsid w:val="0092174D"/>
    <w:rsid w:val="00921A73"/>
    <w:rsid w:val="00930756"/>
    <w:rsid w:val="00934E0F"/>
    <w:rsid w:val="00950064"/>
    <w:rsid w:val="009503B6"/>
    <w:rsid w:val="009513F8"/>
    <w:rsid w:val="00956685"/>
    <w:rsid w:val="00960D6E"/>
    <w:rsid w:val="00962207"/>
    <w:rsid w:val="00965D31"/>
    <w:rsid w:val="009667FB"/>
    <w:rsid w:val="00970064"/>
    <w:rsid w:val="00971A1A"/>
    <w:rsid w:val="0097705D"/>
    <w:rsid w:val="00980565"/>
    <w:rsid w:val="00981C1F"/>
    <w:rsid w:val="00981FEB"/>
    <w:rsid w:val="0098480D"/>
    <w:rsid w:val="0098759B"/>
    <w:rsid w:val="00990332"/>
    <w:rsid w:val="00991482"/>
    <w:rsid w:val="0099446E"/>
    <w:rsid w:val="00996A74"/>
    <w:rsid w:val="009A3BD6"/>
    <w:rsid w:val="009A6B4F"/>
    <w:rsid w:val="009B604D"/>
    <w:rsid w:val="009B7256"/>
    <w:rsid w:val="009C41B6"/>
    <w:rsid w:val="009C44DF"/>
    <w:rsid w:val="009C58A6"/>
    <w:rsid w:val="009D1141"/>
    <w:rsid w:val="009D2C92"/>
    <w:rsid w:val="009D619C"/>
    <w:rsid w:val="009D7678"/>
    <w:rsid w:val="009E1EB5"/>
    <w:rsid w:val="009E292D"/>
    <w:rsid w:val="009E370D"/>
    <w:rsid w:val="009E3F3C"/>
    <w:rsid w:val="009E41DD"/>
    <w:rsid w:val="009E44DA"/>
    <w:rsid w:val="009E5723"/>
    <w:rsid w:val="009F05FD"/>
    <w:rsid w:val="009F0969"/>
    <w:rsid w:val="009F5D42"/>
    <w:rsid w:val="00A066B1"/>
    <w:rsid w:val="00A06C67"/>
    <w:rsid w:val="00A06D0B"/>
    <w:rsid w:val="00A078A6"/>
    <w:rsid w:val="00A12764"/>
    <w:rsid w:val="00A12D96"/>
    <w:rsid w:val="00A14FC4"/>
    <w:rsid w:val="00A17BC7"/>
    <w:rsid w:val="00A25BB8"/>
    <w:rsid w:val="00A26C71"/>
    <w:rsid w:val="00A329AA"/>
    <w:rsid w:val="00A32CC9"/>
    <w:rsid w:val="00A32DBA"/>
    <w:rsid w:val="00A33B54"/>
    <w:rsid w:val="00A36E46"/>
    <w:rsid w:val="00A37448"/>
    <w:rsid w:val="00A4433D"/>
    <w:rsid w:val="00A445E2"/>
    <w:rsid w:val="00A45308"/>
    <w:rsid w:val="00A54C33"/>
    <w:rsid w:val="00A55231"/>
    <w:rsid w:val="00A6014B"/>
    <w:rsid w:val="00A62CEA"/>
    <w:rsid w:val="00A6796B"/>
    <w:rsid w:val="00A712DA"/>
    <w:rsid w:val="00A7354E"/>
    <w:rsid w:val="00A744EE"/>
    <w:rsid w:val="00A76256"/>
    <w:rsid w:val="00A806B0"/>
    <w:rsid w:val="00A81577"/>
    <w:rsid w:val="00A861E9"/>
    <w:rsid w:val="00A91F80"/>
    <w:rsid w:val="00AA236E"/>
    <w:rsid w:val="00AA431E"/>
    <w:rsid w:val="00AA4584"/>
    <w:rsid w:val="00AB0A9F"/>
    <w:rsid w:val="00AB1D51"/>
    <w:rsid w:val="00AB405C"/>
    <w:rsid w:val="00AB7E29"/>
    <w:rsid w:val="00AC0129"/>
    <w:rsid w:val="00AC5593"/>
    <w:rsid w:val="00AC6EA5"/>
    <w:rsid w:val="00AC7228"/>
    <w:rsid w:val="00AD1A1A"/>
    <w:rsid w:val="00AD6FC1"/>
    <w:rsid w:val="00AE0085"/>
    <w:rsid w:val="00AE2975"/>
    <w:rsid w:val="00AE35E6"/>
    <w:rsid w:val="00AE68C7"/>
    <w:rsid w:val="00AE6D60"/>
    <w:rsid w:val="00AF1511"/>
    <w:rsid w:val="00AF3528"/>
    <w:rsid w:val="00AF4AAD"/>
    <w:rsid w:val="00AF5A08"/>
    <w:rsid w:val="00B04CF5"/>
    <w:rsid w:val="00B06196"/>
    <w:rsid w:val="00B10FC7"/>
    <w:rsid w:val="00B11BAA"/>
    <w:rsid w:val="00B11C16"/>
    <w:rsid w:val="00B11C89"/>
    <w:rsid w:val="00B216A1"/>
    <w:rsid w:val="00B21FF5"/>
    <w:rsid w:val="00B24243"/>
    <w:rsid w:val="00B2660A"/>
    <w:rsid w:val="00B27416"/>
    <w:rsid w:val="00B2750D"/>
    <w:rsid w:val="00B27864"/>
    <w:rsid w:val="00B27892"/>
    <w:rsid w:val="00B33C9D"/>
    <w:rsid w:val="00B35B9D"/>
    <w:rsid w:val="00B37817"/>
    <w:rsid w:val="00B37A35"/>
    <w:rsid w:val="00B40264"/>
    <w:rsid w:val="00B411F6"/>
    <w:rsid w:val="00B42866"/>
    <w:rsid w:val="00B4297B"/>
    <w:rsid w:val="00B46764"/>
    <w:rsid w:val="00B52103"/>
    <w:rsid w:val="00B532E8"/>
    <w:rsid w:val="00B5516B"/>
    <w:rsid w:val="00B56AA7"/>
    <w:rsid w:val="00B60037"/>
    <w:rsid w:val="00B65B61"/>
    <w:rsid w:val="00B75E07"/>
    <w:rsid w:val="00B8206A"/>
    <w:rsid w:val="00B820C9"/>
    <w:rsid w:val="00B82D33"/>
    <w:rsid w:val="00B92046"/>
    <w:rsid w:val="00B92659"/>
    <w:rsid w:val="00BA02F8"/>
    <w:rsid w:val="00BA28AA"/>
    <w:rsid w:val="00BA69D4"/>
    <w:rsid w:val="00BB24DF"/>
    <w:rsid w:val="00BB4933"/>
    <w:rsid w:val="00BB4FF4"/>
    <w:rsid w:val="00BB5738"/>
    <w:rsid w:val="00BB72B6"/>
    <w:rsid w:val="00BC211A"/>
    <w:rsid w:val="00BC7A59"/>
    <w:rsid w:val="00BD0420"/>
    <w:rsid w:val="00BD1CD5"/>
    <w:rsid w:val="00BE51DB"/>
    <w:rsid w:val="00BE7DC4"/>
    <w:rsid w:val="00BF09F8"/>
    <w:rsid w:val="00BF0F62"/>
    <w:rsid w:val="00BF4CCB"/>
    <w:rsid w:val="00BF5A79"/>
    <w:rsid w:val="00BF5CE2"/>
    <w:rsid w:val="00BF6BF3"/>
    <w:rsid w:val="00C222E9"/>
    <w:rsid w:val="00C2743E"/>
    <w:rsid w:val="00C35BDC"/>
    <w:rsid w:val="00C37224"/>
    <w:rsid w:val="00C40F8A"/>
    <w:rsid w:val="00C4775D"/>
    <w:rsid w:val="00C515FD"/>
    <w:rsid w:val="00C52C02"/>
    <w:rsid w:val="00C64099"/>
    <w:rsid w:val="00C65075"/>
    <w:rsid w:val="00C6525F"/>
    <w:rsid w:val="00C66E11"/>
    <w:rsid w:val="00C66E85"/>
    <w:rsid w:val="00C715B0"/>
    <w:rsid w:val="00C72982"/>
    <w:rsid w:val="00C72F8A"/>
    <w:rsid w:val="00C73339"/>
    <w:rsid w:val="00C805CF"/>
    <w:rsid w:val="00C80A24"/>
    <w:rsid w:val="00C80BEB"/>
    <w:rsid w:val="00C81CAB"/>
    <w:rsid w:val="00C82E9D"/>
    <w:rsid w:val="00C8402E"/>
    <w:rsid w:val="00C9643D"/>
    <w:rsid w:val="00CA3422"/>
    <w:rsid w:val="00CA3788"/>
    <w:rsid w:val="00CA4DC0"/>
    <w:rsid w:val="00CA721D"/>
    <w:rsid w:val="00CB411E"/>
    <w:rsid w:val="00CC30ED"/>
    <w:rsid w:val="00CD0CE2"/>
    <w:rsid w:val="00CD41ED"/>
    <w:rsid w:val="00CD4961"/>
    <w:rsid w:val="00CD4B51"/>
    <w:rsid w:val="00CE54F6"/>
    <w:rsid w:val="00CE6F23"/>
    <w:rsid w:val="00CF352A"/>
    <w:rsid w:val="00CF523D"/>
    <w:rsid w:val="00CF57B7"/>
    <w:rsid w:val="00CF74C9"/>
    <w:rsid w:val="00D003A0"/>
    <w:rsid w:val="00D0392A"/>
    <w:rsid w:val="00D05E44"/>
    <w:rsid w:val="00D0704D"/>
    <w:rsid w:val="00D1477F"/>
    <w:rsid w:val="00D16929"/>
    <w:rsid w:val="00D17093"/>
    <w:rsid w:val="00D17D42"/>
    <w:rsid w:val="00D20771"/>
    <w:rsid w:val="00D23EBD"/>
    <w:rsid w:val="00D23F4C"/>
    <w:rsid w:val="00D35440"/>
    <w:rsid w:val="00D35F3F"/>
    <w:rsid w:val="00D37422"/>
    <w:rsid w:val="00D41F4F"/>
    <w:rsid w:val="00D42856"/>
    <w:rsid w:val="00D42913"/>
    <w:rsid w:val="00D47B40"/>
    <w:rsid w:val="00D50FDE"/>
    <w:rsid w:val="00D5135A"/>
    <w:rsid w:val="00D52F2B"/>
    <w:rsid w:val="00D53CF8"/>
    <w:rsid w:val="00D55ECA"/>
    <w:rsid w:val="00D56F76"/>
    <w:rsid w:val="00D57199"/>
    <w:rsid w:val="00D61772"/>
    <w:rsid w:val="00D618C6"/>
    <w:rsid w:val="00D63DEB"/>
    <w:rsid w:val="00D64CA9"/>
    <w:rsid w:val="00D70E52"/>
    <w:rsid w:val="00D72E28"/>
    <w:rsid w:val="00D76699"/>
    <w:rsid w:val="00D81D32"/>
    <w:rsid w:val="00D87915"/>
    <w:rsid w:val="00D91FD0"/>
    <w:rsid w:val="00D92624"/>
    <w:rsid w:val="00D9554D"/>
    <w:rsid w:val="00D97101"/>
    <w:rsid w:val="00DA4814"/>
    <w:rsid w:val="00DA5AC4"/>
    <w:rsid w:val="00DA5BD8"/>
    <w:rsid w:val="00DA7D3B"/>
    <w:rsid w:val="00DB19AF"/>
    <w:rsid w:val="00DC087B"/>
    <w:rsid w:val="00DC1480"/>
    <w:rsid w:val="00DC3AF7"/>
    <w:rsid w:val="00DD0E7B"/>
    <w:rsid w:val="00DD3247"/>
    <w:rsid w:val="00DE0D6D"/>
    <w:rsid w:val="00DE113E"/>
    <w:rsid w:val="00DE12C8"/>
    <w:rsid w:val="00DE4503"/>
    <w:rsid w:val="00DE762D"/>
    <w:rsid w:val="00E03E40"/>
    <w:rsid w:val="00E04807"/>
    <w:rsid w:val="00E04A89"/>
    <w:rsid w:val="00E05C53"/>
    <w:rsid w:val="00E1187B"/>
    <w:rsid w:val="00E11AB7"/>
    <w:rsid w:val="00E137A3"/>
    <w:rsid w:val="00E14170"/>
    <w:rsid w:val="00E1429D"/>
    <w:rsid w:val="00E15791"/>
    <w:rsid w:val="00E21E4B"/>
    <w:rsid w:val="00E40073"/>
    <w:rsid w:val="00E416D5"/>
    <w:rsid w:val="00E43CB1"/>
    <w:rsid w:val="00E4708D"/>
    <w:rsid w:val="00E47562"/>
    <w:rsid w:val="00E534BD"/>
    <w:rsid w:val="00E54283"/>
    <w:rsid w:val="00E5666E"/>
    <w:rsid w:val="00E6105D"/>
    <w:rsid w:val="00E639BA"/>
    <w:rsid w:val="00E6523A"/>
    <w:rsid w:val="00E66327"/>
    <w:rsid w:val="00E67966"/>
    <w:rsid w:val="00E7368E"/>
    <w:rsid w:val="00E74772"/>
    <w:rsid w:val="00E7528F"/>
    <w:rsid w:val="00E82E90"/>
    <w:rsid w:val="00E847BE"/>
    <w:rsid w:val="00E85A21"/>
    <w:rsid w:val="00E862AE"/>
    <w:rsid w:val="00E90F71"/>
    <w:rsid w:val="00E922AD"/>
    <w:rsid w:val="00EA5228"/>
    <w:rsid w:val="00EA55E7"/>
    <w:rsid w:val="00EA7041"/>
    <w:rsid w:val="00EB134C"/>
    <w:rsid w:val="00EC1E74"/>
    <w:rsid w:val="00EC3ADF"/>
    <w:rsid w:val="00EC5CA0"/>
    <w:rsid w:val="00EC5CD2"/>
    <w:rsid w:val="00EC60B2"/>
    <w:rsid w:val="00EC6A19"/>
    <w:rsid w:val="00EC6DC1"/>
    <w:rsid w:val="00ED2244"/>
    <w:rsid w:val="00ED3FD2"/>
    <w:rsid w:val="00ED6346"/>
    <w:rsid w:val="00ED6DD6"/>
    <w:rsid w:val="00EE2685"/>
    <w:rsid w:val="00EE297C"/>
    <w:rsid w:val="00EE2C6C"/>
    <w:rsid w:val="00EE46EA"/>
    <w:rsid w:val="00EE5F4D"/>
    <w:rsid w:val="00EE7658"/>
    <w:rsid w:val="00EF38B1"/>
    <w:rsid w:val="00F0007F"/>
    <w:rsid w:val="00F03820"/>
    <w:rsid w:val="00F052A4"/>
    <w:rsid w:val="00F148B4"/>
    <w:rsid w:val="00F16F68"/>
    <w:rsid w:val="00F300BE"/>
    <w:rsid w:val="00F304D1"/>
    <w:rsid w:val="00F306B3"/>
    <w:rsid w:val="00F31599"/>
    <w:rsid w:val="00F3276C"/>
    <w:rsid w:val="00F32BA7"/>
    <w:rsid w:val="00F33019"/>
    <w:rsid w:val="00F43175"/>
    <w:rsid w:val="00F45B3B"/>
    <w:rsid w:val="00F507ED"/>
    <w:rsid w:val="00F54CBF"/>
    <w:rsid w:val="00F54EFF"/>
    <w:rsid w:val="00F55010"/>
    <w:rsid w:val="00F627FF"/>
    <w:rsid w:val="00F64ECE"/>
    <w:rsid w:val="00F6575F"/>
    <w:rsid w:val="00F65C37"/>
    <w:rsid w:val="00F67DEA"/>
    <w:rsid w:val="00F71199"/>
    <w:rsid w:val="00F724D1"/>
    <w:rsid w:val="00F82772"/>
    <w:rsid w:val="00F83590"/>
    <w:rsid w:val="00F86FF7"/>
    <w:rsid w:val="00F90FA7"/>
    <w:rsid w:val="00F9305D"/>
    <w:rsid w:val="00F93A47"/>
    <w:rsid w:val="00F946E2"/>
    <w:rsid w:val="00F94A03"/>
    <w:rsid w:val="00F94EA9"/>
    <w:rsid w:val="00FA2FF3"/>
    <w:rsid w:val="00FA434D"/>
    <w:rsid w:val="00FA6FA6"/>
    <w:rsid w:val="00FB0EF8"/>
    <w:rsid w:val="00FB66AA"/>
    <w:rsid w:val="00FC09A4"/>
    <w:rsid w:val="00FC40ED"/>
    <w:rsid w:val="00FC41BD"/>
    <w:rsid w:val="00FD2F83"/>
    <w:rsid w:val="00FD6AAD"/>
    <w:rsid w:val="00FE061F"/>
    <w:rsid w:val="00FE0E36"/>
    <w:rsid w:val="00FE5BAC"/>
    <w:rsid w:val="00FF07A3"/>
    <w:rsid w:val="00FF2431"/>
    <w:rsid w:val="00FF3122"/>
    <w:rsid w:val="00FF5D3E"/>
    <w:rsid w:val="00FF64E0"/>
    <w:rsid w:val="00FF688C"/>
    <w:rsid w:val="00FF6A9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220A4"/>
  <w15:chartTrackingRefBased/>
  <w15:docId w15:val="{F7D98677-029F-4EC3-BCE8-C0707040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aliases w:val="Tabla ÑL"/>
    <w:basedOn w:val="Tablanormal"/>
    <w:uiPriority w:val="39"/>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4509CC"/>
    <w:rPr>
      <w:sz w:val="24"/>
      <w:lang w:val="en-US" w:eastAsia="ar-SA"/>
    </w:rPr>
  </w:style>
  <w:style w:type="paragraph" w:customStyle="1" w:styleId="Red2Red">
    <w:name w:val="Red2Red"/>
    <w:basedOn w:val="Normal"/>
    <w:link w:val="Red2RedCar"/>
    <w:qFormat/>
    <w:rsid w:val="007D5D30"/>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7D5D30"/>
    <w:rPr>
      <w:rFonts w:ascii="Calibri" w:eastAsia="Calibri" w:hAnsi="Calibri"/>
      <w:sz w:val="22"/>
      <w:szCs w:val="22"/>
      <w:lang w:eastAsia="en-US"/>
    </w:rPr>
  </w:style>
  <w:style w:type="paragraph" w:customStyle="1" w:styleId="Default">
    <w:name w:val="Default"/>
    <w:rsid w:val="00CC30ED"/>
    <w:pPr>
      <w:autoSpaceDE w:val="0"/>
      <w:autoSpaceDN w:val="0"/>
      <w:adjustRightInd w:val="0"/>
    </w:pPr>
    <w:rPr>
      <w:rFonts w:ascii="Arial" w:eastAsiaTheme="minorHAnsi" w:hAnsi="Arial" w:cs="Arial"/>
      <w:color w:val="000000"/>
      <w:sz w:val="24"/>
      <w:szCs w:val="24"/>
      <w:lang w:eastAsia="en-US"/>
    </w:rPr>
  </w:style>
  <w:style w:type="character" w:styleId="Mencinsinresolver">
    <w:name w:val="Unresolved Mention"/>
    <w:basedOn w:val="Fuentedeprrafopredeter"/>
    <w:uiPriority w:val="99"/>
    <w:semiHidden/>
    <w:unhideWhenUsed/>
    <w:rsid w:val="00EE7658"/>
    <w:rPr>
      <w:color w:val="605E5C"/>
      <w:shd w:val="clear" w:color="auto" w:fill="E1DFDD"/>
    </w:rPr>
  </w:style>
  <w:style w:type="character" w:customStyle="1" w:styleId="PiedepginaCar">
    <w:name w:val="Pie de página Car"/>
    <w:link w:val="Piedepgina"/>
    <w:uiPriority w:val="99"/>
    <w:rsid w:val="009E292D"/>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05D75-8A57-4C00-B91B-49484AB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4227</Words>
  <Characters>23253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Jon Bilbao</cp:lastModifiedBy>
  <cp:revision>261</cp:revision>
  <cp:lastPrinted>2022-01-25T12:47:00Z</cp:lastPrinted>
  <dcterms:created xsi:type="dcterms:W3CDTF">2020-04-06T08:25:00Z</dcterms:created>
  <dcterms:modified xsi:type="dcterms:W3CDTF">2024-03-12T14:47:00Z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