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9015B" w14:textId="77777777" w:rsidR="00EA0F2C" w:rsidRDefault="00EA0F2C" w:rsidP="00EA0F2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b/>
          <w:color w:val="000000"/>
        </w:rPr>
        <w:t>ANEXO: FORMULARIO DEUC</w:t>
      </w:r>
    </w:p>
    <w:p w14:paraId="16D6E77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1900"/>
        <w:rPr>
          <w:rFonts w:ascii="Arial" w:eastAsia="Arial" w:hAnsi="Arial" w:cs="Arial"/>
          <w:color w:val="000000"/>
          <w:sz w:val="22"/>
          <w:szCs w:val="22"/>
        </w:rPr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0F3D7B97" w:rsidR="00870DBE" w:rsidRDefault="000A1FD6" w:rsidP="00103404">
      <w:pPr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462590" w:rsidRPr="00462590">
        <w:rPr>
          <w:rFonts w:ascii="Open Sans" w:eastAsia="Open Sans" w:hAnsi="Open Sans" w:cs="Open Sans"/>
          <w:b/>
          <w:color w:val="000000"/>
          <w:sz w:val="22"/>
          <w:szCs w:val="22"/>
        </w:rPr>
        <w:t>Cámara Oficial de Comercio,</w:t>
      </w:r>
      <w:r w:rsidR="00103404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Industria, Servicios y Navegación del Campo de Gibraltar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1F68D190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 xml:space="preserve">Tipo de procedimiento: Abierto </w:t>
      </w:r>
    </w:p>
    <w:p w14:paraId="0DE41E98" w14:textId="77777777" w:rsidR="003B6E86" w:rsidRPr="00B0710E" w:rsidRDefault="003B6E86" w:rsidP="006263E1">
      <w:p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1DC0056" w14:textId="77777777" w:rsidR="00B0710E" w:rsidRPr="00B0710E" w:rsidRDefault="00B0710E" w:rsidP="00B0710E">
      <w:pPr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8531372" w14:textId="77777777" w:rsidR="00B0710E" w:rsidRPr="006A3217" w:rsidRDefault="00B0710E" w:rsidP="007853C1">
      <w:pPr>
        <w:jc w:val="both"/>
        <w:rPr>
          <w:rFonts w:ascii="Arial" w:eastAsia="Open Sans" w:hAnsi="Arial" w:cs="Arial"/>
          <w:b/>
          <w:color w:val="000000"/>
          <w:sz w:val="22"/>
          <w:szCs w:val="22"/>
          <w:u w:val="single"/>
        </w:rPr>
      </w:pPr>
    </w:p>
    <w:p w14:paraId="2C6CDCB2" w14:textId="41A2D714" w:rsidR="00A930FB" w:rsidRPr="00A930FB" w:rsidRDefault="00A930FB" w:rsidP="00A930FB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b/>
          <w:bCs/>
        </w:rPr>
      </w:pPr>
      <w:r w:rsidRPr="00A930FB">
        <w:rPr>
          <w:rFonts w:ascii="Open Sans" w:eastAsia="Open Sans" w:hAnsi="Open Sans" w:cs="Open Sans"/>
          <w:b/>
          <w:color w:val="000000"/>
          <w:sz w:val="20"/>
          <w:szCs w:val="20"/>
          <w:u w:val="single"/>
        </w:rPr>
        <w:t>T</w:t>
      </w:r>
      <w:r w:rsidR="000A1FD6" w:rsidRPr="00A930FB">
        <w:rPr>
          <w:rFonts w:ascii="Open Sans" w:eastAsia="Open Sans" w:hAnsi="Open Sans" w:cs="Open Sans"/>
          <w:b/>
          <w:color w:val="000000"/>
          <w:sz w:val="20"/>
          <w:szCs w:val="20"/>
          <w:u w:val="single"/>
        </w:rPr>
        <w:t>ítulo</w:t>
      </w:r>
      <w:r w:rsidR="000E5967" w:rsidRPr="00A930FB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: </w:t>
      </w:r>
      <w:bookmarkStart w:id="0" w:name="_1fob9te" w:colFirst="0" w:colLast="0"/>
      <w:bookmarkStart w:id="1" w:name="_heading=h.30j0zll" w:colFirst="0" w:colLast="0"/>
      <w:bookmarkEnd w:id="0"/>
      <w:bookmarkEnd w:id="1"/>
      <w:r w:rsidR="00462590" w:rsidRPr="00462590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CONTRATACIÓN DE LOS </w:t>
      </w:r>
      <w:r w:rsidR="005B64A1" w:rsidRPr="005B64A1">
        <w:rPr>
          <w:rFonts w:ascii="Open Sans" w:eastAsia="Open Sans" w:hAnsi="Open Sans" w:cs="Open Sans"/>
          <w:b/>
          <w:color w:val="000000"/>
          <w:sz w:val="20"/>
          <w:szCs w:val="20"/>
        </w:rPr>
        <w:t>SERVICIOS ESPECIALIZADOS DE ASESORAMIENTO Y FORMACIÓN PARA EL DESARROLLO DEL PROGRAMA DE INCUBACIÓN</w:t>
      </w:r>
      <w:r w:rsidR="005B64A1" w:rsidRPr="00462590">
        <w:rPr>
          <w:rFonts w:ascii="Open Sans" w:eastAsia="Open Sans" w:hAnsi="Open Sans" w:cs="Open Sans"/>
          <w:b/>
          <w:color w:val="000000"/>
          <w:sz w:val="20"/>
          <w:szCs w:val="20"/>
        </w:rPr>
        <w:t>.</w:t>
      </w:r>
    </w:p>
    <w:p w14:paraId="2ABD7849" w14:textId="675B60D1" w:rsidR="00D808A8" w:rsidRPr="00A930FB" w:rsidRDefault="00D808A8" w:rsidP="00A930FB">
      <w:pP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9B9FB5D" w14:textId="592E793E" w:rsidR="00870DBE" w:rsidRPr="00446A90" w:rsidRDefault="000A1FD6" w:rsidP="00A930FB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A930FB">
        <w:rPr>
          <w:rFonts w:ascii="Open Sans" w:eastAsia="Open Sans" w:hAnsi="Open Sans" w:cs="Open Sans"/>
          <w:b/>
          <w:color w:val="000000"/>
          <w:sz w:val="22"/>
          <w:szCs w:val="22"/>
        </w:rPr>
        <w:t>Número de referencia del expediente a</w:t>
      </w:r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signado por el </w:t>
      </w:r>
      <w:proofErr w:type="gramStart"/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>poder adjudicador o la entidad adjudicadora</w:t>
      </w:r>
      <w:proofErr w:type="gramEnd"/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(</w:t>
      </w:r>
      <w:r w:rsidRPr="0010003E">
        <w:rPr>
          <w:rFonts w:ascii="Open Sans" w:eastAsia="Open Sans" w:hAnsi="Open Sans" w:cs="Open Sans"/>
          <w:b/>
          <w:color w:val="000000"/>
          <w:sz w:val="22"/>
          <w:szCs w:val="22"/>
        </w:rPr>
        <w:t>en su caso):</w:t>
      </w:r>
      <w:r w:rsidR="00103404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CCCG/INNNO/02/2024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 xml:space="preserve">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lastRenderedPageBreak/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654E2A8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Esta información, ¿está disponible sin costes para las autoridades en una base de datos de un Estado miembro de la UE?</w:t>
      </w:r>
      <w:r w:rsidR="006F6E97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</w:t>
      </w: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17D23556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formalmente consiente en que la Cámara de Comercio</w:t>
      </w:r>
      <w:r w:rsidR="006F6E97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del Campo de Gibraltar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83B15" w14:textId="77777777" w:rsidR="0034529E" w:rsidRDefault="0034529E">
      <w:r>
        <w:separator/>
      </w:r>
    </w:p>
  </w:endnote>
  <w:endnote w:type="continuationSeparator" w:id="0">
    <w:p w14:paraId="244B7054" w14:textId="77777777" w:rsidR="0034529E" w:rsidRDefault="0034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5478AD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5478AD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F8A4F" w14:textId="77777777" w:rsidR="0034529E" w:rsidRDefault="0034529E">
      <w:r>
        <w:separator/>
      </w:r>
    </w:p>
  </w:footnote>
  <w:footnote w:type="continuationSeparator" w:id="0">
    <w:p w14:paraId="6EB4281F" w14:textId="77777777" w:rsidR="0034529E" w:rsidRDefault="00345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98D1" w14:textId="3460FF50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10856837">
    <w:abstractNumId w:val="1"/>
  </w:num>
  <w:num w:numId="2" w16cid:durableId="88696106">
    <w:abstractNumId w:val="2"/>
  </w:num>
  <w:num w:numId="3" w16cid:durableId="226184965">
    <w:abstractNumId w:val="0"/>
  </w:num>
  <w:num w:numId="4" w16cid:durableId="1108936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61267"/>
    <w:rsid w:val="00071D88"/>
    <w:rsid w:val="00097881"/>
    <w:rsid w:val="000A1FD6"/>
    <w:rsid w:val="000E5967"/>
    <w:rsid w:val="000F4453"/>
    <w:rsid w:val="0010003E"/>
    <w:rsid w:val="00103404"/>
    <w:rsid w:val="00115180"/>
    <w:rsid w:val="00163DBE"/>
    <w:rsid w:val="0016658E"/>
    <w:rsid w:val="001820F1"/>
    <w:rsid w:val="001F1A49"/>
    <w:rsid w:val="002158A4"/>
    <w:rsid w:val="002430AC"/>
    <w:rsid w:val="002D7DF8"/>
    <w:rsid w:val="00317425"/>
    <w:rsid w:val="0034529E"/>
    <w:rsid w:val="0037646E"/>
    <w:rsid w:val="003B6E86"/>
    <w:rsid w:val="00405F76"/>
    <w:rsid w:val="00446A90"/>
    <w:rsid w:val="00462590"/>
    <w:rsid w:val="005478AD"/>
    <w:rsid w:val="00564DA0"/>
    <w:rsid w:val="005B64A1"/>
    <w:rsid w:val="005B704E"/>
    <w:rsid w:val="006263E1"/>
    <w:rsid w:val="0063250F"/>
    <w:rsid w:val="00634C55"/>
    <w:rsid w:val="006A3217"/>
    <w:rsid w:val="006A7A10"/>
    <w:rsid w:val="006E2875"/>
    <w:rsid w:val="006F6E97"/>
    <w:rsid w:val="007100AE"/>
    <w:rsid w:val="007853C1"/>
    <w:rsid w:val="007B1DD6"/>
    <w:rsid w:val="007B4989"/>
    <w:rsid w:val="007C1C05"/>
    <w:rsid w:val="00870DBE"/>
    <w:rsid w:val="00871E08"/>
    <w:rsid w:val="008B180E"/>
    <w:rsid w:val="008C647C"/>
    <w:rsid w:val="00967A9B"/>
    <w:rsid w:val="009863C2"/>
    <w:rsid w:val="00A4110B"/>
    <w:rsid w:val="00A454AB"/>
    <w:rsid w:val="00A930FB"/>
    <w:rsid w:val="00AF49C6"/>
    <w:rsid w:val="00B03B45"/>
    <w:rsid w:val="00B0710E"/>
    <w:rsid w:val="00B35174"/>
    <w:rsid w:val="00B80499"/>
    <w:rsid w:val="00BB1BBD"/>
    <w:rsid w:val="00C069C4"/>
    <w:rsid w:val="00C55FB9"/>
    <w:rsid w:val="00CD31D9"/>
    <w:rsid w:val="00D808A8"/>
    <w:rsid w:val="00E02CBF"/>
    <w:rsid w:val="00E224B9"/>
    <w:rsid w:val="00E50632"/>
    <w:rsid w:val="00E50760"/>
    <w:rsid w:val="00E5520F"/>
    <w:rsid w:val="00EA0F2C"/>
    <w:rsid w:val="00EC26D6"/>
    <w:rsid w:val="00ED00EA"/>
    <w:rsid w:val="00EF0881"/>
    <w:rsid w:val="00F959CD"/>
    <w:rsid w:val="00FA28CD"/>
    <w:rsid w:val="00FA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3352</Words>
  <Characters>18437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Manuel Tinoco</cp:lastModifiedBy>
  <cp:revision>10</cp:revision>
  <dcterms:created xsi:type="dcterms:W3CDTF">2023-03-30T18:01:00Z</dcterms:created>
  <dcterms:modified xsi:type="dcterms:W3CDTF">2024-03-27T08:00:00Z</dcterms:modified>
</cp:coreProperties>
</file>